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FBEC" w14:textId="71167F79" w:rsidR="00501656" w:rsidRDefault="00501656" w:rsidP="00931328">
      <w:pPr>
        <w:spacing w:after="0" w:line="240" w:lineRule="auto"/>
        <w:ind w:left="709" w:hanging="709"/>
        <w:jc w:val="both"/>
        <w:rPr>
          <w:rFonts w:ascii="Times New Roman" w:hAnsi="Times New Roman" w:cs="Times New Roman"/>
          <w:sz w:val="24"/>
          <w:szCs w:val="24"/>
        </w:rPr>
      </w:pPr>
    </w:p>
    <w:p w14:paraId="07253D4C" w14:textId="3AAD354C" w:rsidR="003075D4" w:rsidRDefault="003075D4" w:rsidP="00931328">
      <w:pPr>
        <w:spacing w:after="0" w:line="240" w:lineRule="auto"/>
        <w:ind w:left="709" w:hanging="709"/>
        <w:jc w:val="both"/>
        <w:rPr>
          <w:rFonts w:ascii="Times New Roman" w:hAnsi="Times New Roman" w:cs="Times New Roman"/>
          <w:sz w:val="24"/>
          <w:szCs w:val="24"/>
        </w:rPr>
      </w:pPr>
    </w:p>
    <w:p w14:paraId="21E2704A" w14:textId="77777777" w:rsidR="003075D4" w:rsidRDefault="003075D4" w:rsidP="00931328">
      <w:pPr>
        <w:spacing w:after="0" w:line="240" w:lineRule="auto"/>
        <w:ind w:left="709" w:hanging="709"/>
        <w:jc w:val="both"/>
        <w:rPr>
          <w:rFonts w:ascii="Times New Roman" w:hAnsi="Times New Roman" w:cs="Times New Roman"/>
          <w:sz w:val="24"/>
          <w:szCs w:val="24"/>
        </w:rPr>
      </w:pPr>
    </w:p>
    <w:p w14:paraId="5B870490" w14:textId="77777777" w:rsidR="00996423" w:rsidRDefault="00996423" w:rsidP="00931328">
      <w:pPr>
        <w:spacing w:after="0" w:line="240" w:lineRule="auto"/>
        <w:ind w:left="709" w:hanging="709"/>
        <w:jc w:val="both"/>
        <w:rPr>
          <w:rFonts w:ascii="Times New Roman" w:hAnsi="Times New Roman" w:cs="Times New Roman"/>
          <w:sz w:val="24"/>
          <w:szCs w:val="24"/>
        </w:rPr>
      </w:pPr>
    </w:p>
    <w:p w14:paraId="19210C61" w14:textId="77777777" w:rsidR="00996423" w:rsidRDefault="00996423" w:rsidP="00996423">
      <w:pPr>
        <w:spacing w:after="0" w:line="240" w:lineRule="auto"/>
        <w:ind w:left="709" w:hanging="709"/>
        <w:jc w:val="both"/>
        <w:rPr>
          <w:rFonts w:ascii="Times New Roman" w:hAnsi="Times New Roman" w:cs="Times New Roman"/>
          <w:sz w:val="24"/>
          <w:szCs w:val="24"/>
        </w:rPr>
      </w:pPr>
    </w:p>
    <w:p w14:paraId="1D4C61AD" w14:textId="77777777" w:rsidR="00266078" w:rsidRDefault="00266078" w:rsidP="00D42B7D">
      <w:pPr>
        <w:spacing w:after="0" w:line="240" w:lineRule="auto"/>
        <w:ind w:left="709" w:hanging="709"/>
        <w:jc w:val="both"/>
        <w:rPr>
          <w:rFonts w:ascii="Times New Roman" w:hAnsi="Times New Roman" w:cs="Times New Roman"/>
          <w:sz w:val="24"/>
          <w:szCs w:val="24"/>
        </w:rPr>
      </w:pPr>
    </w:p>
    <w:p w14:paraId="476E9322" w14:textId="780F6421" w:rsidR="00041A45" w:rsidRPr="00312279" w:rsidRDefault="00041A45" w:rsidP="00996423">
      <w:pPr>
        <w:spacing w:after="0" w:line="240" w:lineRule="auto"/>
        <w:ind w:left="709" w:hanging="709"/>
        <w:jc w:val="center"/>
        <w:rPr>
          <w:rFonts w:ascii="Times New Roman" w:hAnsi="Times New Roman" w:cs="Times New Roman"/>
          <w:sz w:val="26"/>
          <w:szCs w:val="26"/>
        </w:rPr>
      </w:pPr>
      <w:r w:rsidRPr="00312279">
        <w:rPr>
          <w:rFonts w:ascii="Times New Roman" w:hAnsi="Times New Roman" w:cs="Times New Roman"/>
          <w:b/>
          <w:bCs/>
          <w:sz w:val="26"/>
          <w:szCs w:val="26"/>
          <w:u w:val="single"/>
        </w:rPr>
        <w:t>OPINION</w:t>
      </w:r>
    </w:p>
    <w:p w14:paraId="689A1492" w14:textId="46CC418D" w:rsidR="001C0293" w:rsidRPr="00312279" w:rsidRDefault="001C0293" w:rsidP="00C93B95">
      <w:pPr>
        <w:spacing w:after="0" w:line="360" w:lineRule="auto"/>
        <w:rPr>
          <w:rFonts w:ascii="Times New Roman" w:hAnsi="Times New Roman" w:cs="Times New Roman"/>
          <w:sz w:val="26"/>
          <w:szCs w:val="26"/>
        </w:rPr>
      </w:pPr>
    </w:p>
    <w:p w14:paraId="7C14BCC8" w14:textId="586BE829" w:rsidR="001C0293" w:rsidRPr="00C93B95" w:rsidRDefault="00FB6E5A" w:rsidP="00996423">
      <w:pPr>
        <w:spacing w:after="0" w:line="240" w:lineRule="auto"/>
        <w:rPr>
          <w:rFonts w:ascii="Times New Roman" w:hAnsi="Times New Roman" w:cs="Times New Roman"/>
          <w:sz w:val="26"/>
          <w:szCs w:val="26"/>
        </w:rPr>
      </w:pPr>
      <w:r w:rsidRPr="00C93B95">
        <w:rPr>
          <w:rFonts w:ascii="Times New Roman" w:hAnsi="Times New Roman" w:cs="Times New Roman"/>
          <w:b/>
          <w:bCs/>
          <w:sz w:val="26"/>
          <w:szCs w:val="26"/>
        </w:rPr>
        <w:t>1.</w:t>
      </w:r>
      <w:r w:rsidRPr="00C93B95">
        <w:rPr>
          <w:rFonts w:ascii="Times New Roman" w:hAnsi="Times New Roman" w:cs="Times New Roman"/>
          <w:sz w:val="26"/>
          <w:szCs w:val="26"/>
        </w:rPr>
        <w:tab/>
      </w:r>
      <w:r w:rsidRPr="00C93B95">
        <w:rPr>
          <w:rFonts w:ascii="Times New Roman" w:hAnsi="Times New Roman" w:cs="Times New Roman"/>
          <w:b/>
          <w:bCs/>
          <w:sz w:val="26"/>
          <w:szCs w:val="26"/>
          <w:u w:val="single"/>
        </w:rPr>
        <w:t xml:space="preserve">QUERIST: </w:t>
      </w:r>
      <w:r w:rsidR="001C0293" w:rsidRPr="00C93B95">
        <w:rPr>
          <w:rFonts w:ascii="Times New Roman" w:hAnsi="Times New Roman" w:cs="Times New Roman"/>
          <w:b/>
          <w:bCs/>
          <w:sz w:val="26"/>
          <w:szCs w:val="26"/>
          <w:u w:val="single"/>
        </w:rPr>
        <w:t xml:space="preserve"> </w:t>
      </w:r>
    </w:p>
    <w:p w14:paraId="53E3BE2B" w14:textId="77777777" w:rsidR="007A6C43" w:rsidRPr="00FB2D7A" w:rsidRDefault="007A6C43" w:rsidP="00996423">
      <w:pPr>
        <w:spacing w:after="0" w:line="240" w:lineRule="auto"/>
        <w:ind w:firstLine="720"/>
        <w:rPr>
          <w:rFonts w:ascii="Times New Roman" w:hAnsi="Times New Roman" w:cs="Times New Roman"/>
          <w:sz w:val="25"/>
          <w:szCs w:val="25"/>
        </w:rPr>
      </w:pPr>
    </w:p>
    <w:p w14:paraId="6D1EC533" w14:textId="7A43DF32" w:rsidR="001C0293" w:rsidRPr="00C93B95" w:rsidRDefault="00C03D5C" w:rsidP="00996423">
      <w:pPr>
        <w:pStyle w:val="BodyText"/>
        <w:spacing w:after="0"/>
        <w:ind w:left="709" w:firstLine="11"/>
        <w:jc w:val="both"/>
        <w:rPr>
          <w:sz w:val="26"/>
          <w:szCs w:val="26"/>
        </w:rPr>
      </w:pPr>
      <w:r w:rsidRPr="00C93B95">
        <w:rPr>
          <w:sz w:val="26"/>
          <w:szCs w:val="26"/>
        </w:rPr>
        <w:t>M/</w:t>
      </w:r>
      <w:proofErr w:type="spellStart"/>
      <w:proofErr w:type="gramStart"/>
      <w:r w:rsidRPr="00C93B95">
        <w:rPr>
          <w:sz w:val="26"/>
          <w:szCs w:val="26"/>
        </w:rPr>
        <w:t>s.Ben</w:t>
      </w:r>
      <w:proofErr w:type="spellEnd"/>
      <w:proofErr w:type="gramEnd"/>
      <w:r w:rsidRPr="00C93B95">
        <w:rPr>
          <w:sz w:val="26"/>
          <w:szCs w:val="26"/>
        </w:rPr>
        <w:t xml:space="preserve"> Line Agencies</w:t>
      </w:r>
      <w:r w:rsidR="00C74074" w:rsidRPr="00C93B95">
        <w:rPr>
          <w:sz w:val="26"/>
          <w:szCs w:val="26"/>
        </w:rPr>
        <w:t>, Chennai</w:t>
      </w:r>
      <w:r w:rsidR="001C0293" w:rsidRPr="00C93B95">
        <w:rPr>
          <w:sz w:val="26"/>
          <w:szCs w:val="26"/>
        </w:rPr>
        <w:t xml:space="preserve"> </w:t>
      </w:r>
      <w:r w:rsidR="00534C01" w:rsidRPr="00C93B95">
        <w:rPr>
          <w:sz w:val="26"/>
          <w:szCs w:val="26"/>
        </w:rPr>
        <w:t>on behalf of National Institute of Ocean Technology</w:t>
      </w:r>
      <w:r w:rsidR="00FB5B5C" w:rsidRPr="00C93B95">
        <w:rPr>
          <w:sz w:val="26"/>
          <w:szCs w:val="26"/>
        </w:rPr>
        <w:t>, Chennai</w:t>
      </w:r>
      <w:r w:rsidR="00EF0A0B" w:rsidRPr="00C93B95">
        <w:rPr>
          <w:sz w:val="26"/>
          <w:szCs w:val="26"/>
        </w:rPr>
        <w:t>.</w:t>
      </w:r>
    </w:p>
    <w:p w14:paraId="77540937" w14:textId="77777777" w:rsidR="00A571C4" w:rsidRPr="00FB2D7A" w:rsidRDefault="00A571C4" w:rsidP="00455C89">
      <w:pPr>
        <w:pStyle w:val="BodyText"/>
        <w:spacing w:after="0"/>
        <w:rPr>
          <w:sz w:val="25"/>
          <w:szCs w:val="25"/>
        </w:rPr>
      </w:pPr>
    </w:p>
    <w:p w14:paraId="6900B453" w14:textId="7A0F7085" w:rsidR="00D82626" w:rsidRPr="00C93B95" w:rsidRDefault="00FB6E5A" w:rsidP="00996423">
      <w:pPr>
        <w:pStyle w:val="BodyText"/>
        <w:spacing w:after="0"/>
        <w:rPr>
          <w:b/>
          <w:bCs/>
          <w:sz w:val="26"/>
          <w:szCs w:val="26"/>
          <w:u w:val="single"/>
        </w:rPr>
      </w:pPr>
      <w:r w:rsidRPr="00C93B95">
        <w:rPr>
          <w:b/>
          <w:bCs/>
          <w:sz w:val="26"/>
          <w:szCs w:val="26"/>
        </w:rPr>
        <w:t>2.</w:t>
      </w:r>
      <w:r w:rsidRPr="00C93B95">
        <w:rPr>
          <w:b/>
          <w:bCs/>
          <w:sz w:val="26"/>
          <w:szCs w:val="26"/>
        </w:rPr>
        <w:tab/>
      </w:r>
      <w:r w:rsidRPr="00C93B95">
        <w:rPr>
          <w:b/>
          <w:bCs/>
          <w:sz w:val="26"/>
          <w:szCs w:val="26"/>
          <w:u w:val="single"/>
        </w:rPr>
        <w:t>FACTS:</w:t>
      </w:r>
    </w:p>
    <w:p w14:paraId="00EAFB72" w14:textId="77777777" w:rsidR="00D82626" w:rsidRPr="00FB2D7A" w:rsidRDefault="00D82626" w:rsidP="00996423">
      <w:pPr>
        <w:pStyle w:val="BodyText"/>
        <w:spacing w:after="0"/>
        <w:rPr>
          <w:sz w:val="25"/>
          <w:szCs w:val="25"/>
        </w:rPr>
      </w:pPr>
    </w:p>
    <w:p w14:paraId="74DA1B47" w14:textId="18D5F9B7" w:rsidR="00806E04" w:rsidRPr="00C93B95" w:rsidRDefault="00E94CF3" w:rsidP="00996423">
      <w:pPr>
        <w:pStyle w:val="BodyText"/>
        <w:spacing w:after="0"/>
        <w:ind w:left="709" w:hanging="709"/>
        <w:jc w:val="both"/>
        <w:rPr>
          <w:sz w:val="26"/>
          <w:szCs w:val="26"/>
        </w:rPr>
      </w:pPr>
      <w:r w:rsidRPr="00C93B95">
        <w:rPr>
          <w:sz w:val="26"/>
          <w:szCs w:val="26"/>
        </w:rPr>
        <w:t>2</w:t>
      </w:r>
      <w:r w:rsidR="00561EE4" w:rsidRPr="00C93B95">
        <w:rPr>
          <w:sz w:val="26"/>
          <w:szCs w:val="26"/>
        </w:rPr>
        <w:t>.</w:t>
      </w:r>
      <w:r w:rsidRPr="00C93B95">
        <w:rPr>
          <w:sz w:val="26"/>
          <w:szCs w:val="26"/>
        </w:rPr>
        <w:t>1</w:t>
      </w:r>
      <w:r w:rsidR="00561EE4" w:rsidRPr="00C93B95">
        <w:rPr>
          <w:sz w:val="26"/>
          <w:szCs w:val="26"/>
        </w:rPr>
        <w:tab/>
      </w:r>
      <w:r w:rsidR="006F6082" w:rsidRPr="00C93B95">
        <w:rPr>
          <w:sz w:val="26"/>
          <w:szCs w:val="26"/>
        </w:rPr>
        <w:tab/>
      </w:r>
      <w:r w:rsidR="00D55464" w:rsidRPr="00C93B95">
        <w:rPr>
          <w:sz w:val="26"/>
          <w:szCs w:val="26"/>
        </w:rPr>
        <w:t xml:space="preserve">Querist </w:t>
      </w:r>
      <w:r w:rsidR="00561EE4" w:rsidRPr="00C93B95">
        <w:rPr>
          <w:sz w:val="26"/>
          <w:szCs w:val="26"/>
        </w:rPr>
        <w:t xml:space="preserve">is handling </w:t>
      </w:r>
      <w:r w:rsidR="00B462E1" w:rsidRPr="00C93B95">
        <w:rPr>
          <w:sz w:val="26"/>
          <w:szCs w:val="26"/>
        </w:rPr>
        <w:t>s</w:t>
      </w:r>
      <w:r w:rsidR="00561EE4" w:rsidRPr="00C93B95">
        <w:rPr>
          <w:sz w:val="26"/>
          <w:szCs w:val="26"/>
        </w:rPr>
        <w:t>tores and supply</w:t>
      </w:r>
      <w:r w:rsidR="00175AFB" w:rsidRPr="00C93B95">
        <w:rPr>
          <w:sz w:val="26"/>
          <w:szCs w:val="26"/>
        </w:rPr>
        <w:t>/loading</w:t>
      </w:r>
      <w:r w:rsidR="002C7471" w:rsidRPr="00C93B95">
        <w:rPr>
          <w:sz w:val="26"/>
          <w:szCs w:val="26"/>
        </w:rPr>
        <w:t xml:space="preserve"> of </w:t>
      </w:r>
      <w:r w:rsidR="005C124A" w:rsidRPr="00C93B95">
        <w:rPr>
          <w:sz w:val="26"/>
          <w:szCs w:val="26"/>
        </w:rPr>
        <w:t>equipment</w:t>
      </w:r>
      <w:r w:rsidR="00561EE4" w:rsidRPr="00C93B95">
        <w:rPr>
          <w:sz w:val="26"/>
          <w:szCs w:val="26"/>
        </w:rPr>
        <w:t xml:space="preserve"> to </w:t>
      </w:r>
      <w:r w:rsidR="002C7471" w:rsidRPr="00C93B95">
        <w:rPr>
          <w:sz w:val="26"/>
          <w:szCs w:val="26"/>
        </w:rPr>
        <w:t>NIOT</w:t>
      </w:r>
      <w:r w:rsidR="00561EE4" w:rsidRPr="00C93B95">
        <w:rPr>
          <w:sz w:val="26"/>
          <w:szCs w:val="26"/>
        </w:rPr>
        <w:t xml:space="preserve"> vessels</w:t>
      </w:r>
      <w:r w:rsidR="005C124A" w:rsidRPr="00C93B95">
        <w:rPr>
          <w:sz w:val="26"/>
          <w:szCs w:val="26"/>
        </w:rPr>
        <w:t xml:space="preserve"> </w:t>
      </w:r>
      <w:r w:rsidR="00E65A44" w:rsidRPr="00C93B95">
        <w:rPr>
          <w:sz w:val="26"/>
          <w:szCs w:val="26"/>
        </w:rPr>
        <w:t xml:space="preserve">which are registered as </w:t>
      </w:r>
      <w:r w:rsidR="003B3DE0" w:rsidRPr="00C93B95">
        <w:rPr>
          <w:sz w:val="26"/>
          <w:szCs w:val="26"/>
        </w:rPr>
        <w:t>‘coastal run’</w:t>
      </w:r>
      <w:r w:rsidR="00E65A44" w:rsidRPr="00C93B95">
        <w:rPr>
          <w:sz w:val="26"/>
          <w:szCs w:val="26"/>
        </w:rPr>
        <w:t xml:space="preserve"> and also as</w:t>
      </w:r>
      <w:r w:rsidR="003B3DE0" w:rsidRPr="00C93B95">
        <w:rPr>
          <w:sz w:val="26"/>
          <w:szCs w:val="26"/>
        </w:rPr>
        <w:t xml:space="preserve"> ‘foreign run’.</w:t>
      </w:r>
      <w:r w:rsidR="005C124A" w:rsidRPr="00C93B95">
        <w:rPr>
          <w:sz w:val="26"/>
          <w:szCs w:val="26"/>
        </w:rPr>
        <w:t xml:space="preserve"> </w:t>
      </w:r>
      <w:r w:rsidR="00561EE4" w:rsidRPr="00C93B95">
        <w:rPr>
          <w:sz w:val="26"/>
          <w:szCs w:val="26"/>
        </w:rPr>
        <w:t xml:space="preserve"> </w:t>
      </w:r>
    </w:p>
    <w:p w14:paraId="75736109" w14:textId="77777777" w:rsidR="00561EE4" w:rsidRPr="00FB2D7A" w:rsidRDefault="00561EE4" w:rsidP="00996423">
      <w:pPr>
        <w:pStyle w:val="BodyText"/>
        <w:spacing w:after="0"/>
        <w:ind w:left="709" w:hanging="709"/>
        <w:jc w:val="both"/>
        <w:rPr>
          <w:sz w:val="25"/>
          <w:szCs w:val="25"/>
        </w:rPr>
      </w:pPr>
    </w:p>
    <w:p w14:paraId="51D71EB5" w14:textId="6F34F132" w:rsidR="00561EE4" w:rsidRPr="00C93B95" w:rsidRDefault="00561EE4" w:rsidP="00996423">
      <w:pPr>
        <w:pStyle w:val="BodyText"/>
        <w:spacing w:after="0"/>
        <w:ind w:left="709" w:hanging="709"/>
        <w:jc w:val="both"/>
        <w:rPr>
          <w:sz w:val="26"/>
          <w:szCs w:val="26"/>
        </w:rPr>
      </w:pPr>
      <w:r w:rsidRPr="00C93B95">
        <w:rPr>
          <w:sz w:val="26"/>
          <w:szCs w:val="26"/>
        </w:rPr>
        <w:t>2.</w:t>
      </w:r>
      <w:r w:rsidR="00E94CF3" w:rsidRPr="00C93B95">
        <w:rPr>
          <w:sz w:val="26"/>
          <w:szCs w:val="26"/>
        </w:rPr>
        <w:t>2</w:t>
      </w:r>
      <w:r w:rsidRPr="00C93B95">
        <w:rPr>
          <w:sz w:val="26"/>
          <w:szCs w:val="26"/>
        </w:rPr>
        <w:tab/>
        <w:t xml:space="preserve">It is reported that one of the NIOT vessels viz. </w:t>
      </w:r>
      <w:r w:rsidR="00EF0A0B" w:rsidRPr="00C93B95">
        <w:rPr>
          <w:sz w:val="26"/>
          <w:szCs w:val="26"/>
        </w:rPr>
        <w:t>‘</w:t>
      </w:r>
      <w:r w:rsidRPr="00C93B95">
        <w:rPr>
          <w:sz w:val="26"/>
          <w:szCs w:val="26"/>
        </w:rPr>
        <w:t>Sagar Nidhi</w:t>
      </w:r>
      <w:r w:rsidR="00EF0A0B" w:rsidRPr="00C93B95">
        <w:rPr>
          <w:sz w:val="26"/>
          <w:szCs w:val="26"/>
        </w:rPr>
        <w:t>’</w:t>
      </w:r>
      <w:r w:rsidRPr="00C93B95">
        <w:rPr>
          <w:sz w:val="26"/>
          <w:szCs w:val="26"/>
        </w:rPr>
        <w:t xml:space="preserve"> is registered as a </w:t>
      </w:r>
      <w:r w:rsidR="00EF0A0B" w:rsidRPr="00C93B95">
        <w:rPr>
          <w:sz w:val="26"/>
          <w:szCs w:val="26"/>
        </w:rPr>
        <w:t>F</w:t>
      </w:r>
      <w:r w:rsidRPr="00C93B95">
        <w:rPr>
          <w:sz w:val="26"/>
          <w:szCs w:val="26"/>
        </w:rPr>
        <w:t xml:space="preserve">oreign </w:t>
      </w:r>
      <w:r w:rsidR="00EF0A0B" w:rsidRPr="00C93B95">
        <w:rPr>
          <w:sz w:val="26"/>
          <w:szCs w:val="26"/>
        </w:rPr>
        <w:t>R</w:t>
      </w:r>
      <w:r w:rsidRPr="00C93B95">
        <w:rPr>
          <w:sz w:val="26"/>
          <w:szCs w:val="26"/>
        </w:rPr>
        <w:t xml:space="preserve">un </w:t>
      </w:r>
      <w:r w:rsidR="00EF0A0B" w:rsidRPr="00C93B95">
        <w:rPr>
          <w:sz w:val="26"/>
          <w:szCs w:val="26"/>
        </w:rPr>
        <w:t>V</w:t>
      </w:r>
      <w:r w:rsidRPr="00C93B95">
        <w:rPr>
          <w:sz w:val="26"/>
          <w:szCs w:val="26"/>
        </w:rPr>
        <w:t xml:space="preserve">essel. It appears that </w:t>
      </w:r>
      <w:r w:rsidR="00AC7188" w:rsidRPr="00C93B95">
        <w:rPr>
          <w:sz w:val="26"/>
          <w:szCs w:val="26"/>
        </w:rPr>
        <w:t>C</w:t>
      </w:r>
      <w:r w:rsidRPr="00C93B95">
        <w:rPr>
          <w:sz w:val="26"/>
          <w:szCs w:val="26"/>
        </w:rPr>
        <w:t>ustoms have raised objections with regard to movement and return of scientific and research equipment from the above vessel without going through the process of import clearance as, according to them, unloading of the goods from a vessel in the foreign run will constitute import into the country.</w:t>
      </w:r>
    </w:p>
    <w:p w14:paraId="2D87BA37" w14:textId="77777777" w:rsidR="00561EE4" w:rsidRPr="00FB2D7A" w:rsidRDefault="00561EE4" w:rsidP="00996423">
      <w:pPr>
        <w:pStyle w:val="BodyText"/>
        <w:spacing w:after="0"/>
        <w:ind w:left="709" w:hanging="709"/>
        <w:jc w:val="both"/>
        <w:rPr>
          <w:sz w:val="25"/>
          <w:szCs w:val="25"/>
        </w:rPr>
      </w:pPr>
    </w:p>
    <w:p w14:paraId="4DB5485D" w14:textId="16F81489" w:rsidR="00561EE4" w:rsidRPr="002F78B4" w:rsidRDefault="00E94CF3" w:rsidP="00996423">
      <w:pPr>
        <w:pStyle w:val="BodyText"/>
        <w:spacing w:after="0"/>
        <w:ind w:left="709" w:hanging="709"/>
        <w:jc w:val="both"/>
        <w:rPr>
          <w:sz w:val="26"/>
          <w:szCs w:val="26"/>
        </w:rPr>
      </w:pPr>
      <w:r w:rsidRPr="002F78B4">
        <w:rPr>
          <w:sz w:val="26"/>
          <w:szCs w:val="26"/>
        </w:rPr>
        <w:t>2.</w:t>
      </w:r>
      <w:r w:rsidR="00561EE4" w:rsidRPr="002F78B4">
        <w:rPr>
          <w:sz w:val="26"/>
          <w:szCs w:val="26"/>
        </w:rPr>
        <w:t>3</w:t>
      </w:r>
      <w:r w:rsidR="00561EE4" w:rsidRPr="002F78B4">
        <w:rPr>
          <w:sz w:val="26"/>
          <w:szCs w:val="26"/>
        </w:rPr>
        <w:tab/>
        <w:t xml:space="preserve">It also appears that </w:t>
      </w:r>
      <w:r w:rsidR="00257ED5" w:rsidRPr="002F78B4">
        <w:rPr>
          <w:sz w:val="26"/>
          <w:szCs w:val="26"/>
        </w:rPr>
        <w:t>C</w:t>
      </w:r>
      <w:r w:rsidR="00561EE4" w:rsidRPr="002F78B4">
        <w:rPr>
          <w:sz w:val="26"/>
          <w:szCs w:val="26"/>
        </w:rPr>
        <w:t>ustoms have allowed manual filing of shipping bill at the time of loading of the goods to the vessel</w:t>
      </w:r>
      <w:r w:rsidR="00257ED5" w:rsidRPr="002F78B4">
        <w:rPr>
          <w:sz w:val="26"/>
          <w:szCs w:val="26"/>
        </w:rPr>
        <w:t>s</w:t>
      </w:r>
      <w:r w:rsidR="00561EE4" w:rsidRPr="002F78B4">
        <w:rPr>
          <w:sz w:val="26"/>
          <w:szCs w:val="26"/>
        </w:rPr>
        <w:t xml:space="preserve"> and also permitting manual filing of bill of entry when the equipment are unloaded from the vessels </w:t>
      </w:r>
      <w:r w:rsidRPr="002F78B4">
        <w:rPr>
          <w:sz w:val="26"/>
          <w:szCs w:val="26"/>
        </w:rPr>
        <w:t>when they call</w:t>
      </w:r>
      <w:r w:rsidR="00343E28" w:rsidRPr="002F78B4">
        <w:rPr>
          <w:sz w:val="26"/>
          <w:szCs w:val="26"/>
        </w:rPr>
        <w:t xml:space="preserve"> </w:t>
      </w:r>
      <w:r w:rsidRPr="002F78B4">
        <w:rPr>
          <w:sz w:val="26"/>
          <w:szCs w:val="26"/>
        </w:rPr>
        <w:t xml:space="preserve">at the ports. A clarification that these movements will constitute export and import under the provisions of Customs Act has been provided to NIOT </w:t>
      </w:r>
      <w:r w:rsidR="00B37A14" w:rsidRPr="002F78B4">
        <w:rPr>
          <w:sz w:val="26"/>
          <w:szCs w:val="26"/>
        </w:rPr>
        <w:t xml:space="preserve">by customs </w:t>
      </w:r>
      <w:r w:rsidRPr="002F78B4">
        <w:rPr>
          <w:sz w:val="26"/>
          <w:szCs w:val="26"/>
        </w:rPr>
        <w:t>in terms of a letter dated 10.3.2023.</w:t>
      </w:r>
    </w:p>
    <w:p w14:paraId="54DAFBF5" w14:textId="77777777" w:rsidR="00E94CF3" w:rsidRPr="00FB2D7A" w:rsidRDefault="00E94CF3" w:rsidP="00996423">
      <w:pPr>
        <w:pStyle w:val="BodyText"/>
        <w:spacing w:after="0"/>
        <w:ind w:left="709" w:hanging="709"/>
        <w:jc w:val="both"/>
        <w:rPr>
          <w:sz w:val="25"/>
          <w:szCs w:val="25"/>
        </w:rPr>
      </w:pPr>
    </w:p>
    <w:p w14:paraId="6BB7C601" w14:textId="469F2177" w:rsidR="00E94CF3" w:rsidRPr="002F78B4" w:rsidRDefault="00E94CF3" w:rsidP="00996423">
      <w:pPr>
        <w:pStyle w:val="BodyText"/>
        <w:spacing w:after="0"/>
        <w:ind w:left="709" w:hanging="709"/>
        <w:jc w:val="both"/>
        <w:rPr>
          <w:sz w:val="26"/>
          <w:szCs w:val="26"/>
        </w:rPr>
      </w:pPr>
      <w:r w:rsidRPr="002F78B4">
        <w:rPr>
          <w:sz w:val="26"/>
          <w:szCs w:val="26"/>
        </w:rPr>
        <w:t>2.4</w:t>
      </w:r>
      <w:r w:rsidRPr="002F78B4">
        <w:rPr>
          <w:sz w:val="26"/>
          <w:szCs w:val="26"/>
        </w:rPr>
        <w:tab/>
        <w:t xml:space="preserve">It is further stated that in terms of </w:t>
      </w:r>
      <w:r w:rsidR="00257ED5" w:rsidRPr="002F78B4">
        <w:rPr>
          <w:sz w:val="26"/>
          <w:szCs w:val="26"/>
        </w:rPr>
        <w:t xml:space="preserve">exemption </w:t>
      </w:r>
      <w:r w:rsidRPr="002F78B4">
        <w:rPr>
          <w:sz w:val="26"/>
          <w:szCs w:val="26"/>
        </w:rPr>
        <w:t>notifications applicable to NIOT for scientific and research equipment</w:t>
      </w:r>
      <w:r w:rsidR="00D400F8" w:rsidRPr="002F78B4">
        <w:rPr>
          <w:sz w:val="26"/>
          <w:szCs w:val="26"/>
        </w:rPr>
        <w:t xml:space="preserve"> updated as of now,</w:t>
      </w:r>
      <w:r w:rsidRPr="002F78B4">
        <w:rPr>
          <w:sz w:val="26"/>
          <w:szCs w:val="26"/>
        </w:rPr>
        <w:t xml:space="preserve"> basic customs duty exemption can be claimed</w:t>
      </w:r>
      <w:r w:rsidR="001D06F2" w:rsidRPr="002F78B4">
        <w:rPr>
          <w:sz w:val="26"/>
          <w:szCs w:val="26"/>
        </w:rPr>
        <w:t>.  However,</w:t>
      </w:r>
      <w:r w:rsidRPr="002F78B4">
        <w:rPr>
          <w:sz w:val="26"/>
          <w:szCs w:val="26"/>
        </w:rPr>
        <w:t xml:space="preserve"> IGST needs to be paid. Therefore, in this background, </w:t>
      </w:r>
      <w:r w:rsidR="009D2AED" w:rsidRPr="002F78B4">
        <w:rPr>
          <w:sz w:val="26"/>
          <w:szCs w:val="26"/>
        </w:rPr>
        <w:t>C</w:t>
      </w:r>
      <w:r w:rsidRPr="002F78B4">
        <w:rPr>
          <w:sz w:val="26"/>
          <w:szCs w:val="26"/>
        </w:rPr>
        <w:t xml:space="preserve">ustoms are insisting for payment of IGST at the time of clearance of </w:t>
      </w:r>
      <w:proofErr w:type="gramStart"/>
      <w:r w:rsidR="00AC6714" w:rsidRPr="002F78B4">
        <w:rPr>
          <w:sz w:val="26"/>
          <w:szCs w:val="26"/>
        </w:rPr>
        <w:t>th</w:t>
      </w:r>
      <w:r w:rsidR="001D06F2" w:rsidRPr="002F78B4">
        <w:rPr>
          <w:sz w:val="26"/>
          <w:szCs w:val="26"/>
        </w:rPr>
        <w:t>ese</w:t>
      </w:r>
      <w:r w:rsidR="00AC6714" w:rsidRPr="002F78B4">
        <w:rPr>
          <w:sz w:val="26"/>
          <w:szCs w:val="26"/>
        </w:rPr>
        <w:t xml:space="preserve"> equipment</w:t>
      </w:r>
      <w:proofErr w:type="gramEnd"/>
      <w:r w:rsidRPr="002F78B4">
        <w:rPr>
          <w:sz w:val="26"/>
          <w:szCs w:val="26"/>
        </w:rPr>
        <w:t xml:space="preserve"> when they are unloaded from the vessel.</w:t>
      </w:r>
    </w:p>
    <w:p w14:paraId="5AAE8362" w14:textId="77777777" w:rsidR="00F60868" w:rsidRPr="00FB2D7A" w:rsidRDefault="00F60868" w:rsidP="00455C89">
      <w:pPr>
        <w:pStyle w:val="BodyText"/>
        <w:spacing w:after="0"/>
        <w:ind w:left="709" w:hanging="709"/>
        <w:jc w:val="both"/>
        <w:rPr>
          <w:sz w:val="25"/>
          <w:szCs w:val="25"/>
        </w:rPr>
      </w:pPr>
    </w:p>
    <w:p w14:paraId="2C07D2F3" w14:textId="77777777" w:rsidR="00FB6E5A" w:rsidRPr="002F78B4" w:rsidRDefault="00FB6E5A" w:rsidP="00996423">
      <w:pPr>
        <w:spacing w:after="0" w:line="240" w:lineRule="auto"/>
        <w:ind w:left="709" w:hanging="709"/>
        <w:rPr>
          <w:rFonts w:ascii="Times New Roman" w:hAnsi="Times New Roman" w:cs="Times New Roman"/>
          <w:b/>
          <w:bCs/>
          <w:sz w:val="26"/>
          <w:szCs w:val="26"/>
        </w:rPr>
      </w:pPr>
      <w:r w:rsidRPr="002F78B4">
        <w:rPr>
          <w:rFonts w:ascii="Times New Roman" w:hAnsi="Times New Roman" w:cs="Times New Roman"/>
          <w:b/>
          <w:bCs/>
          <w:sz w:val="26"/>
          <w:szCs w:val="26"/>
        </w:rPr>
        <w:t>3.</w:t>
      </w:r>
      <w:r w:rsidRPr="002F78B4">
        <w:rPr>
          <w:rFonts w:ascii="Times New Roman" w:hAnsi="Times New Roman" w:cs="Times New Roman"/>
          <w:b/>
          <w:bCs/>
          <w:sz w:val="26"/>
          <w:szCs w:val="26"/>
        </w:rPr>
        <w:tab/>
      </w:r>
      <w:r w:rsidRPr="002F78B4">
        <w:rPr>
          <w:rFonts w:ascii="Times New Roman" w:hAnsi="Times New Roman" w:cs="Times New Roman"/>
          <w:b/>
          <w:bCs/>
          <w:sz w:val="26"/>
          <w:szCs w:val="26"/>
          <w:u w:val="single"/>
        </w:rPr>
        <w:t>QUERY:</w:t>
      </w:r>
    </w:p>
    <w:p w14:paraId="433473BE" w14:textId="2A009D66" w:rsidR="00FB6E5A" w:rsidRPr="002F78B4" w:rsidRDefault="00FB6E5A" w:rsidP="00996423">
      <w:pPr>
        <w:spacing w:after="0" w:line="240" w:lineRule="auto"/>
        <w:ind w:left="709" w:hanging="709"/>
        <w:rPr>
          <w:rFonts w:ascii="Times New Roman" w:hAnsi="Times New Roman" w:cs="Times New Roman"/>
          <w:sz w:val="21"/>
          <w:szCs w:val="21"/>
        </w:rPr>
      </w:pPr>
    </w:p>
    <w:p w14:paraId="03DE3B69" w14:textId="529926D4" w:rsidR="006C3203" w:rsidRPr="002F78B4" w:rsidRDefault="006C3203" w:rsidP="00996423">
      <w:pPr>
        <w:spacing w:after="0" w:line="240" w:lineRule="auto"/>
        <w:ind w:left="709" w:hanging="709"/>
        <w:jc w:val="both"/>
        <w:rPr>
          <w:rFonts w:ascii="Times New Roman" w:hAnsi="Times New Roman" w:cs="Times New Roman"/>
          <w:sz w:val="26"/>
          <w:szCs w:val="26"/>
        </w:rPr>
      </w:pPr>
      <w:r w:rsidRPr="00FB2D7A">
        <w:rPr>
          <w:rFonts w:ascii="Times New Roman" w:hAnsi="Times New Roman" w:cs="Times New Roman"/>
          <w:sz w:val="25"/>
          <w:szCs w:val="25"/>
        </w:rPr>
        <w:tab/>
      </w:r>
      <w:r w:rsidR="00AC6714" w:rsidRPr="002F78B4">
        <w:rPr>
          <w:rFonts w:ascii="Times New Roman" w:hAnsi="Times New Roman" w:cs="Times New Roman"/>
          <w:sz w:val="26"/>
          <w:szCs w:val="26"/>
        </w:rPr>
        <w:t xml:space="preserve">The querist would like to know the correctness of the stand taken by the </w:t>
      </w:r>
      <w:r w:rsidR="00767FD9" w:rsidRPr="002F78B4">
        <w:rPr>
          <w:rFonts w:ascii="Times New Roman" w:hAnsi="Times New Roman" w:cs="Times New Roman"/>
          <w:sz w:val="26"/>
          <w:szCs w:val="26"/>
        </w:rPr>
        <w:t>C</w:t>
      </w:r>
      <w:r w:rsidR="00AC6714" w:rsidRPr="002F78B4">
        <w:rPr>
          <w:rFonts w:ascii="Times New Roman" w:hAnsi="Times New Roman" w:cs="Times New Roman"/>
          <w:sz w:val="26"/>
          <w:szCs w:val="26"/>
        </w:rPr>
        <w:t>ustoms and also the scope with regard to clearance of the goods without payment of duty.</w:t>
      </w:r>
    </w:p>
    <w:p w14:paraId="5AC47ED2" w14:textId="1F4D23B0" w:rsidR="00266078" w:rsidRPr="00FB2D7A" w:rsidRDefault="00266078" w:rsidP="00266078">
      <w:pPr>
        <w:spacing w:after="0" w:line="240" w:lineRule="auto"/>
        <w:jc w:val="right"/>
        <w:rPr>
          <w:rFonts w:ascii="Times New Roman" w:hAnsi="Times New Roman" w:cs="Times New Roman"/>
          <w:sz w:val="25"/>
          <w:szCs w:val="25"/>
        </w:rPr>
      </w:pPr>
      <w:r w:rsidRPr="00FB2D7A">
        <w:rPr>
          <w:rFonts w:ascii="Times New Roman" w:hAnsi="Times New Roman" w:cs="Times New Roman"/>
          <w:sz w:val="25"/>
          <w:szCs w:val="25"/>
        </w:rPr>
        <w:t>…2</w:t>
      </w:r>
    </w:p>
    <w:p w14:paraId="6D78DD46" w14:textId="77777777" w:rsidR="00266078" w:rsidRPr="00FB2D7A" w:rsidRDefault="00266078" w:rsidP="00266078">
      <w:pPr>
        <w:spacing w:after="0" w:line="240" w:lineRule="auto"/>
        <w:jc w:val="both"/>
        <w:rPr>
          <w:rFonts w:ascii="Times New Roman" w:hAnsi="Times New Roman" w:cs="Times New Roman"/>
          <w:sz w:val="25"/>
          <w:szCs w:val="25"/>
        </w:rPr>
      </w:pPr>
    </w:p>
    <w:p w14:paraId="7FB798B3" w14:textId="77777777" w:rsidR="00266078" w:rsidRPr="00FB2D7A" w:rsidRDefault="00266078" w:rsidP="00266078">
      <w:pPr>
        <w:spacing w:after="0" w:line="240" w:lineRule="auto"/>
        <w:jc w:val="both"/>
        <w:rPr>
          <w:rFonts w:ascii="Times New Roman" w:hAnsi="Times New Roman" w:cs="Times New Roman"/>
          <w:sz w:val="25"/>
          <w:szCs w:val="25"/>
        </w:rPr>
      </w:pPr>
    </w:p>
    <w:p w14:paraId="1D713A6B" w14:textId="77777777" w:rsidR="00266078" w:rsidRPr="00FB2D7A" w:rsidRDefault="00266078" w:rsidP="00266078">
      <w:pPr>
        <w:spacing w:after="0" w:line="240" w:lineRule="auto"/>
        <w:jc w:val="both"/>
        <w:rPr>
          <w:rFonts w:ascii="Times New Roman" w:hAnsi="Times New Roman" w:cs="Times New Roman"/>
          <w:sz w:val="25"/>
          <w:szCs w:val="25"/>
        </w:rPr>
      </w:pPr>
    </w:p>
    <w:p w14:paraId="37072AD0" w14:textId="77777777" w:rsidR="00FB6E5A" w:rsidRPr="00FB2D7A" w:rsidRDefault="00FB6E5A" w:rsidP="00996423">
      <w:pPr>
        <w:spacing w:after="0" w:line="240" w:lineRule="auto"/>
        <w:ind w:left="709" w:hanging="709"/>
        <w:rPr>
          <w:rFonts w:ascii="Times New Roman" w:hAnsi="Times New Roman" w:cs="Times New Roman"/>
          <w:b/>
          <w:bCs/>
          <w:sz w:val="25"/>
          <w:szCs w:val="25"/>
        </w:rPr>
      </w:pPr>
      <w:r w:rsidRPr="00FB2D7A">
        <w:rPr>
          <w:rFonts w:ascii="Times New Roman" w:hAnsi="Times New Roman" w:cs="Times New Roman"/>
          <w:b/>
          <w:bCs/>
          <w:sz w:val="25"/>
          <w:szCs w:val="25"/>
        </w:rPr>
        <w:lastRenderedPageBreak/>
        <w:t>4.</w:t>
      </w:r>
      <w:r w:rsidRPr="00FB2D7A">
        <w:rPr>
          <w:rFonts w:ascii="Times New Roman" w:hAnsi="Times New Roman" w:cs="Times New Roman"/>
          <w:b/>
          <w:bCs/>
          <w:sz w:val="25"/>
          <w:szCs w:val="25"/>
        </w:rPr>
        <w:tab/>
      </w:r>
      <w:r w:rsidRPr="00FB2D7A">
        <w:rPr>
          <w:rFonts w:ascii="Times New Roman" w:hAnsi="Times New Roman" w:cs="Times New Roman"/>
          <w:b/>
          <w:bCs/>
          <w:sz w:val="25"/>
          <w:szCs w:val="25"/>
          <w:u w:val="single"/>
        </w:rPr>
        <w:t>OPINION:</w:t>
      </w:r>
    </w:p>
    <w:p w14:paraId="2902454E" w14:textId="77777777" w:rsidR="00FB6E5A" w:rsidRPr="00FB2D7A" w:rsidRDefault="00FB6E5A" w:rsidP="00996423">
      <w:pPr>
        <w:spacing w:after="0" w:line="240" w:lineRule="auto"/>
        <w:ind w:left="709" w:hanging="709"/>
        <w:jc w:val="both"/>
        <w:rPr>
          <w:rFonts w:ascii="Times New Roman" w:hAnsi="Times New Roman" w:cs="Times New Roman"/>
          <w:sz w:val="25"/>
          <w:szCs w:val="25"/>
        </w:rPr>
      </w:pPr>
    </w:p>
    <w:p w14:paraId="5597D19C" w14:textId="5FB8BC81" w:rsidR="00BE0DC9" w:rsidRPr="00FB2D7A" w:rsidRDefault="00CF1A01"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4.1</w:t>
      </w:r>
      <w:r w:rsidRPr="00FB2D7A">
        <w:rPr>
          <w:rFonts w:ascii="Times New Roman" w:hAnsi="Times New Roman" w:cs="Times New Roman"/>
          <w:sz w:val="25"/>
          <w:szCs w:val="25"/>
        </w:rPr>
        <w:tab/>
      </w:r>
      <w:r w:rsidR="00827A05" w:rsidRPr="00FB2D7A">
        <w:rPr>
          <w:rFonts w:ascii="Times New Roman" w:hAnsi="Times New Roman" w:cs="Times New Roman"/>
          <w:sz w:val="25"/>
          <w:szCs w:val="25"/>
        </w:rPr>
        <w:t>I have gone through the clarificatory letter dated 10.3.2023 issued by Customs to NIOT. It is an undisputed fact that the particular vessel (Sagar Nidhi) is registered under ‘Foreign Run’ as of now. In such as case, it will be a foreign going vessel for the purpose of Customs Act and when it goes beyond the territorial waters of India</w:t>
      </w:r>
      <w:r w:rsidR="00767FD9" w:rsidRPr="00FB2D7A">
        <w:rPr>
          <w:rFonts w:ascii="Times New Roman" w:hAnsi="Times New Roman" w:cs="Times New Roman"/>
          <w:sz w:val="25"/>
          <w:szCs w:val="25"/>
        </w:rPr>
        <w:t>,</w:t>
      </w:r>
      <w:r w:rsidR="00827A05" w:rsidRPr="00FB2D7A">
        <w:rPr>
          <w:rFonts w:ascii="Times New Roman" w:hAnsi="Times New Roman" w:cs="Times New Roman"/>
          <w:sz w:val="25"/>
          <w:szCs w:val="25"/>
        </w:rPr>
        <w:t xml:space="preserve"> anything loaded into such vessel will constitute </w:t>
      </w:r>
      <w:r w:rsidR="00767FD9" w:rsidRPr="00FB2D7A">
        <w:rPr>
          <w:rFonts w:ascii="Times New Roman" w:hAnsi="Times New Roman" w:cs="Times New Roman"/>
          <w:sz w:val="25"/>
          <w:szCs w:val="25"/>
        </w:rPr>
        <w:t>“</w:t>
      </w:r>
      <w:r w:rsidR="00827A05" w:rsidRPr="00FB2D7A">
        <w:rPr>
          <w:rFonts w:ascii="Times New Roman" w:hAnsi="Times New Roman" w:cs="Times New Roman"/>
          <w:sz w:val="25"/>
          <w:szCs w:val="25"/>
        </w:rPr>
        <w:t>export</w:t>
      </w:r>
      <w:r w:rsidR="00767FD9" w:rsidRPr="00FB2D7A">
        <w:rPr>
          <w:rFonts w:ascii="Times New Roman" w:hAnsi="Times New Roman" w:cs="Times New Roman"/>
          <w:sz w:val="25"/>
          <w:szCs w:val="25"/>
        </w:rPr>
        <w:t>”</w:t>
      </w:r>
      <w:r w:rsidR="00827A05" w:rsidRPr="00FB2D7A">
        <w:rPr>
          <w:rFonts w:ascii="Times New Roman" w:hAnsi="Times New Roman" w:cs="Times New Roman"/>
          <w:sz w:val="25"/>
          <w:szCs w:val="25"/>
        </w:rPr>
        <w:t xml:space="preserve">. Similarly, when the vessel comes back and the goods are </w:t>
      </w:r>
      <w:r w:rsidR="009B4EE1" w:rsidRPr="00FB2D7A">
        <w:rPr>
          <w:rFonts w:ascii="Times New Roman" w:hAnsi="Times New Roman" w:cs="Times New Roman"/>
          <w:sz w:val="25"/>
          <w:szCs w:val="25"/>
        </w:rPr>
        <w:t xml:space="preserve">unloaded from the vessel at any port in India, it will become </w:t>
      </w:r>
      <w:r w:rsidR="00767FD9" w:rsidRPr="00FB2D7A">
        <w:rPr>
          <w:rFonts w:ascii="Times New Roman" w:hAnsi="Times New Roman" w:cs="Times New Roman"/>
          <w:sz w:val="25"/>
          <w:szCs w:val="25"/>
        </w:rPr>
        <w:t>“</w:t>
      </w:r>
      <w:r w:rsidR="009B4EE1" w:rsidRPr="00FB2D7A">
        <w:rPr>
          <w:rFonts w:ascii="Times New Roman" w:hAnsi="Times New Roman" w:cs="Times New Roman"/>
          <w:sz w:val="25"/>
          <w:szCs w:val="25"/>
        </w:rPr>
        <w:t>import</w:t>
      </w:r>
      <w:r w:rsidR="00767FD9" w:rsidRPr="00FB2D7A">
        <w:rPr>
          <w:rFonts w:ascii="Times New Roman" w:hAnsi="Times New Roman" w:cs="Times New Roman"/>
          <w:sz w:val="25"/>
          <w:szCs w:val="25"/>
        </w:rPr>
        <w:t>”</w:t>
      </w:r>
      <w:r w:rsidR="009B4EE1" w:rsidRPr="00FB2D7A">
        <w:rPr>
          <w:rFonts w:ascii="Times New Roman" w:hAnsi="Times New Roman" w:cs="Times New Roman"/>
          <w:sz w:val="25"/>
          <w:szCs w:val="25"/>
        </w:rPr>
        <w:t xml:space="preserve"> into the country.</w:t>
      </w:r>
    </w:p>
    <w:p w14:paraId="287E73F6" w14:textId="77777777" w:rsidR="009B4EE1" w:rsidRPr="009C6066" w:rsidRDefault="009B4EE1" w:rsidP="00996423">
      <w:pPr>
        <w:spacing w:after="0" w:line="240" w:lineRule="auto"/>
        <w:ind w:left="709" w:hanging="709"/>
        <w:jc w:val="both"/>
        <w:rPr>
          <w:rFonts w:ascii="Times New Roman" w:hAnsi="Times New Roman" w:cs="Times New Roman"/>
          <w:sz w:val="21"/>
          <w:szCs w:val="21"/>
        </w:rPr>
      </w:pPr>
    </w:p>
    <w:p w14:paraId="4B22669D" w14:textId="0B1EDBC2" w:rsidR="009B4EE1" w:rsidRPr="00FB2D7A" w:rsidRDefault="009B4EE1"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4.2</w:t>
      </w:r>
      <w:r w:rsidRPr="00FB2D7A">
        <w:rPr>
          <w:rFonts w:ascii="Times New Roman" w:hAnsi="Times New Roman" w:cs="Times New Roman"/>
          <w:sz w:val="25"/>
          <w:szCs w:val="25"/>
        </w:rPr>
        <w:tab/>
        <w:t xml:space="preserve">In this regard, the definition of the expressions, “Export”, “Import” and “Indian Customs Waters” in terms of Section 2(18), </w:t>
      </w:r>
      <w:r w:rsidR="00A645F1" w:rsidRPr="00FB2D7A">
        <w:rPr>
          <w:rFonts w:ascii="Times New Roman" w:hAnsi="Times New Roman" w:cs="Times New Roman"/>
          <w:sz w:val="25"/>
          <w:szCs w:val="25"/>
        </w:rPr>
        <w:t>2</w:t>
      </w:r>
      <w:r w:rsidRPr="00FB2D7A">
        <w:rPr>
          <w:rFonts w:ascii="Times New Roman" w:hAnsi="Times New Roman" w:cs="Times New Roman"/>
          <w:sz w:val="25"/>
          <w:szCs w:val="25"/>
        </w:rPr>
        <w:t xml:space="preserve">(23) and </w:t>
      </w:r>
      <w:r w:rsidR="00A645F1" w:rsidRPr="00FB2D7A">
        <w:rPr>
          <w:rFonts w:ascii="Times New Roman" w:hAnsi="Times New Roman" w:cs="Times New Roman"/>
          <w:sz w:val="25"/>
          <w:szCs w:val="25"/>
        </w:rPr>
        <w:t>2</w:t>
      </w:r>
      <w:r w:rsidRPr="00FB2D7A">
        <w:rPr>
          <w:rFonts w:ascii="Times New Roman" w:hAnsi="Times New Roman" w:cs="Times New Roman"/>
          <w:sz w:val="25"/>
          <w:szCs w:val="25"/>
        </w:rPr>
        <w:t>(28)</w:t>
      </w:r>
      <w:r w:rsidR="009B726D" w:rsidRPr="00FB2D7A">
        <w:rPr>
          <w:rFonts w:ascii="Times New Roman" w:hAnsi="Times New Roman" w:cs="Times New Roman"/>
          <w:sz w:val="25"/>
          <w:szCs w:val="25"/>
        </w:rPr>
        <w:t xml:space="preserve"> is as follows</w:t>
      </w:r>
      <w:r w:rsidRPr="00FB2D7A">
        <w:rPr>
          <w:rFonts w:ascii="Times New Roman" w:hAnsi="Times New Roman" w:cs="Times New Roman"/>
          <w:sz w:val="25"/>
          <w:szCs w:val="25"/>
        </w:rPr>
        <w:t>.</w:t>
      </w:r>
    </w:p>
    <w:p w14:paraId="7E0636A2" w14:textId="77777777" w:rsidR="00B66698" w:rsidRPr="009C6066" w:rsidRDefault="00B66698" w:rsidP="00996423">
      <w:pPr>
        <w:spacing w:after="0" w:line="240" w:lineRule="auto"/>
        <w:ind w:left="709" w:hanging="709"/>
        <w:jc w:val="both"/>
        <w:rPr>
          <w:rFonts w:ascii="Times New Roman" w:hAnsi="Times New Roman" w:cs="Times New Roman"/>
          <w:sz w:val="19"/>
          <w:szCs w:val="19"/>
        </w:rPr>
      </w:pPr>
    </w:p>
    <w:p w14:paraId="20651CD2" w14:textId="5FE88D24" w:rsidR="009B4EE1" w:rsidRPr="00FB2D7A" w:rsidRDefault="00A645F1" w:rsidP="00996423">
      <w:pPr>
        <w:spacing w:after="0" w:line="240" w:lineRule="auto"/>
        <w:ind w:left="851"/>
        <w:jc w:val="both"/>
        <w:rPr>
          <w:rFonts w:ascii="Times New Roman" w:hAnsi="Times New Roman" w:cs="Times New Roman"/>
          <w:i/>
          <w:iCs/>
          <w:sz w:val="25"/>
          <w:szCs w:val="25"/>
        </w:rPr>
      </w:pPr>
      <w:r w:rsidRPr="00FB2D7A">
        <w:rPr>
          <w:rFonts w:ascii="Times New Roman" w:hAnsi="Times New Roman" w:cs="Times New Roman"/>
          <w:i/>
          <w:iCs/>
          <w:sz w:val="25"/>
          <w:szCs w:val="25"/>
        </w:rPr>
        <w:t xml:space="preserve">(18) </w:t>
      </w:r>
      <w:r w:rsidR="00D552DD" w:rsidRPr="00FB2D7A">
        <w:rPr>
          <w:rFonts w:ascii="Times New Roman" w:hAnsi="Times New Roman" w:cs="Times New Roman"/>
          <w:i/>
          <w:iCs/>
          <w:sz w:val="25"/>
          <w:szCs w:val="25"/>
        </w:rPr>
        <w:t>“</w:t>
      </w:r>
      <w:r w:rsidRPr="00FB2D7A">
        <w:rPr>
          <w:rFonts w:ascii="Times New Roman" w:hAnsi="Times New Roman" w:cs="Times New Roman"/>
          <w:i/>
          <w:iCs/>
          <w:sz w:val="25"/>
          <w:szCs w:val="25"/>
        </w:rPr>
        <w:t>export</w:t>
      </w:r>
      <w:r w:rsidR="00D552DD" w:rsidRPr="00FB2D7A">
        <w:rPr>
          <w:rFonts w:ascii="Times New Roman" w:hAnsi="Times New Roman" w:cs="Times New Roman"/>
          <w:i/>
          <w:iCs/>
          <w:sz w:val="25"/>
          <w:szCs w:val="25"/>
        </w:rPr>
        <w:t>”</w:t>
      </w:r>
      <w:r w:rsidRPr="00FB2D7A">
        <w:rPr>
          <w:rFonts w:ascii="Times New Roman" w:hAnsi="Times New Roman" w:cs="Times New Roman"/>
          <w:i/>
          <w:iCs/>
          <w:sz w:val="25"/>
          <w:szCs w:val="25"/>
        </w:rPr>
        <w:t>, with its grammatical variations and cognate expressions, means taking out of India to a place outside India;</w:t>
      </w:r>
    </w:p>
    <w:p w14:paraId="164A6DF3" w14:textId="77777777" w:rsidR="00F1743E" w:rsidRPr="009C6066" w:rsidRDefault="00F1743E" w:rsidP="00996423">
      <w:pPr>
        <w:spacing w:after="0" w:line="240" w:lineRule="auto"/>
        <w:ind w:left="851"/>
        <w:jc w:val="both"/>
        <w:rPr>
          <w:rFonts w:ascii="Times New Roman" w:hAnsi="Times New Roman" w:cs="Times New Roman"/>
          <w:i/>
          <w:iCs/>
          <w:sz w:val="21"/>
          <w:szCs w:val="21"/>
        </w:rPr>
      </w:pPr>
    </w:p>
    <w:p w14:paraId="0F4E5839" w14:textId="6A61B8BD" w:rsidR="00F1743E" w:rsidRPr="00FB2D7A" w:rsidRDefault="00F1743E" w:rsidP="00996423">
      <w:pPr>
        <w:spacing w:after="0" w:line="240" w:lineRule="auto"/>
        <w:ind w:left="851"/>
        <w:jc w:val="both"/>
        <w:rPr>
          <w:rFonts w:ascii="Times New Roman" w:hAnsi="Times New Roman" w:cs="Times New Roman"/>
          <w:i/>
          <w:iCs/>
          <w:sz w:val="25"/>
          <w:szCs w:val="25"/>
        </w:rPr>
      </w:pPr>
      <w:r w:rsidRPr="00FB2D7A">
        <w:rPr>
          <w:rFonts w:ascii="Times New Roman" w:hAnsi="Times New Roman" w:cs="Times New Roman"/>
          <w:i/>
          <w:iCs/>
          <w:sz w:val="25"/>
          <w:szCs w:val="25"/>
        </w:rPr>
        <w:t xml:space="preserve">(23) </w:t>
      </w:r>
      <w:r w:rsidR="00D552DD" w:rsidRPr="00FB2D7A">
        <w:rPr>
          <w:rFonts w:ascii="Times New Roman" w:hAnsi="Times New Roman" w:cs="Times New Roman"/>
          <w:i/>
          <w:iCs/>
          <w:sz w:val="25"/>
          <w:szCs w:val="25"/>
        </w:rPr>
        <w:t>“</w:t>
      </w:r>
      <w:r w:rsidRPr="00FB2D7A">
        <w:rPr>
          <w:rFonts w:ascii="Times New Roman" w:hAnsi="Times New Roman" w:cs="Times New Roman"/>
          <w:i/>
          <w:iCs/>
          <w:sz w:val="25"/>
          <w:szCs w:val="25"/>
        </w:rPr>
        <w:t>import</w:t>
      </w:r>
      <w:r w:rsidR="00D552DD" w:rsidRPr="00FB2D7A">
        <w:rPr>
          <w:rFonts w:ascii="Times New Roman" w:hAnsi="Times New Roman" w:cs="Times New Roman"/>
          <w:i/>
          <w:iCs/>
          <w:sz w:val="25"/>
          <w:szCs w:val="25"/>
        </w:rPr>
        <w:t>”</w:t>
      </w:r>
      <w:r w:rsidRPr="00FB2D7A">
        <w:rPr>
          <w:rFonts w:ascii="Times New Roman" w:hAnsi="Times New Roman" w:cs="Times New Roman"/>
          <w:i/>
          <w:iCs/>
          <w:sz w:val="25"/>
          <w:szCs w:val="25"/>
        </w:rPr>
        <w:t>, with its grammatical variations and cognate expressions, means bringing into India from a place outside India;</w:t>
      </w:r>
    </w:p>
    <w:p w14:paraId="700FA026" w14:textId="77777777" w:rsidR="00F1743E" w:rsidRPr="009C6066" w:rsidRDefault="00F1743E" w:rsidP="00996423">
      <w:pPr>
        <w:spacing w:after="0" w:line="240" w:lineRule="auto"/>
        <w:ind w:left="851"/>
        <w:jc w:val="both"/>
        <w:rPr>
          <w:rFonts w:ascii="Times New Roman" w:hAnsi="Times New Roman" w:cs="Times New Roman"/>
          <w:i/>
          <w:iCs/>
          <w:sz w:val="21"/>
          <w:szCs w:val="21"/>
        </w:rPr>
      </w:pPr>
    </w:p>
    <w:p w14:paraId="1A16318E" w14:textId="547B8F1B" w:rsidR="00F1743E" w:rsidRPr="00FB2D7A" w:rsidRDefault="00F1743E" w:rsidP="00996423">
      <w:pPr>
        <w:spacing w:after="0" w:line="240" w:lineRule="auto"/>
        <w:ind w:left="851"/>
        <w:jc w:val="both"/>
        <w:rPr>
          <w:rFonts w:ascii="Times New Roman" w:hAnsi="Times New Roman" w:cs="Times New Roman"/>
          <w:sz w:val="25"/>
          <w:szCs w:val="25"/>
        </w:rPr>
      </w:pPr>
      <w:r w:rsidRPr="00FB2D7A">
        <w:rPr>
          <w:rFonts w:ascii="Times New Roman" w:hAnsi="Times New Roman" w:cs="Times New Roman"/>
          <w:i/>
          <w:iCs/>
          <w:sz w:val="25"/>
          <w:szCs w:val="25"/>
        </w:rPr>
        <w:t xml:space="preserve">(28) </w:t>
      </w:r>
      <w:r w:rsidR="00D552DD" w:rsidRPr="00FB2D7A">
        <w:rPr>
          <w:rFonts w:ascii="Times New Roman" w:hAnsi="Times New Roman" w:cs="Times New Roman"/>
          <w:i/>
          <w:iCs/>
          <w:sz w:val="25"/>
          <w:szCs w:val="25"/>
        </w:rPr>
        <w:t>“</w:t>
      </w:r>
      <w:r w:rsidRPr="00FB2D7A">
        <w:rPr>
          <w:rFonts w:ascii="Times New Roman" w:hAnsi="Times New Roman" w:cs="Times New Roman"/>
          <w:i/>
          <w:iCs/>
          <w:sz w:val="25"/>
          <w:szCs w:val="25"/>
        </w:rPr>
        <w:t xml:space="preserve">Indian </w:t>
      </w:r>
      <w:r w:rsidR="00D552DD" w:rsidRPr="00FB2D7A">
        <w:rPr>
          <w:rFonts w:ascii="Times New Roman" w:hAnsi="Times New Roman" w:cs="Times New Roman"/>
          <w:i/>
          <w:iCs/>
          <w:sz w:val="25"/>
          <w:szCs w:val="25"/>
        </w:rPr>
        <w:t>c</w:t>
      </w:r>
      <w:r w:rsidRPr="00FB2D7A">
        <w:rPr>
          <w:rFonts w:ascii="Times New Roman" w:hAnsi="Times New Roman" w:cs="Times New Roman"/>
          <w:i/>
          <w:iCs/>
          <w:sz w:val="25"/>
          <w:szCs w:val="25"/>
        </w:rPr>
        <w:t xml:space="preserve">ustoms </w:t>
      </w:r>
      <w:r w:rsidR="00D552DD" w:rsidRPr="00FB2D7A">
        <w:rPr>
          <w:rFonts w:ascii="Times New Roman" w:hAnsi="Times New Roman" w:cs="Times New Roman"/>
          <w:i/>
          <w:iCs/>
          <w:sz w:val="25"/>
          <w:szCs w:val="25"/>
        </w:rPr>
        <w:t>w</w:t>
      </w:r>
      <w:r w:rsidRPr="00FB2D7A">
        <w:rPr>
          <w:rFonts w:ascii="Times New Roman" w:hAnsi="Times New Roman" w:cs="Times New Roman"/>
          <w:i/>
          <w:iCs/>
          <w:sz w:val="25"/>
          <w:szCs w:val="25"/>
        </w:rPr>
        <w:t>aters</w:t>
      </w:r>
      <w:r w:rsidR="00D552DD" w:rsidRPr="00FB2D7A">
        <w:rPr>
          <w:rFonts w:ascii="Times New Roman" w:hAnsi="Times New Roman" w:cs="Times New Roman"/>
          <w:i/>
          <w:iCs/>
          <w:sz w:val="25"/>
          <w:szCs w:val="25"/>
        </w:rPr>
        <w:t>”</w:t>
      </w:r>
      <w:r w:rsidRPr="00FB2D7A">
        <w:rPr>
          <w:rFonts w:ascii="Times New Roman" w:hAnsi="Times New Roman" w:cs="Times New Roman"/>
          <w:i/>
          <w:iCs/>
          <w:sz w:val="25"/>
          <w:szCs w:val="25"/>
        </w:rPr>
        <w:t xml:space="preserve"> means the waters extending into the sea up to the limit of Exclusive Economic </w:t>
      </w:r>
      <w:r w:rsidR="007F0C25" w:rsidRPr="00FB2D7A">
        <w:rPr>
          <w:rFonts w:ascii="Times New Roman" w:hAnsi="Times New Roman" w:cs="Times New Roman"/>
          <w:i/>
          <w:iCs/>
          <w:sz w:val="25"/>
          <w:szCs w:val="25"/>
        </w:rPr>
        <w:t>Z</w:t>
      </w:r>
      <w:r w:rsidRPr="00FB2D7A">
        <w:rPr>
          <w:rFonts w:ascii="Times New Roman" w:hAnsi="Times New Roman" w:cs="Times New Roman"/>
          <w:i/>
          <w:iCs/>
          <w:sz w:val="25"/>
          <w:szCs w:val="25"/>
        </w:rPr>
        <w:t>one under section 7 of the Territorial Waters, Continental Shelf, Exclusive Economic Zone and other Maritime Zones Act, 1976 (80 of 1976) and includes any bay, gulf, harbour, creek or tidal river;</w:t>
      </w:r>
    </w:p>
    <w:p w14:paraId="44E8ED65" w14:textId="77777777" w:rsidR="00A645F1" w:rsidRPr="009C6066" w:rsidRDefault="00A645F1" w:rsidP="00996423">
      <w:pPr>
        <w:spacing w:after="0" w:line="240" w:lineRule="auto"/>
        <w:ind w:left="709" w:hanging="709"/>
        <w:jc w:val="both"/>
        <w:rPr>
          <w:rFonts w:ascii="Times New Roman" w:hAnsi="Times New Roman" w:cs="Times New Roman"/>
          <w:sz w:val="21"/>
          <w:szCs w:val="21"/>
        </w:rPr>
      </w:pPr>
    </w:p>
    <w:p w14:paraId="00EACFF2" w14:textId="3F625575" w:rsidR="00A645F1" w:rsidRPr="00FB2D7A" w:rsidRDefault="00CA6433"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4.3</w:t>
      </w:r>
      <w:r w:rsidR="00AE59A4" w:rsidRPr="00FB2D7A">
        <w:rPr>
          <w:rFonts w:ascii="Times New Roman" w:hAnsi="Times New Roman" w:cs="Times New Roman"/>
          <w:sz w:val="25"/>
          <w:szCs w:val="25"/>
        </w:rPr>
        <w:tab/>
        <w:t xml:space="preserve">By taking into account the above definitions, it is to be noted that for any equipment loaded into the above vessel, appropriate documentation needs to be filed by treating it as “export” and similarly, when the equipment comes back, appropriate documentation needs to be filed by treating the transaction as “import”. </w:t>
      </w:r>
      <w:r w:rsidR="002F7D5B" w:rsidRPr="00FB2D7A">
        <w:rPr>
          <w:rFonts w:ascii="Times New Roman" w:hAnsi="Times New Roman" w:cs="Times New Roman"/>
          <w:sz w:val="25"/>
          <w:szCs w:val="25"/>
        </w:rPr>
        <w:t xml:space="preserve">Therefore, to this extent, the customs authorities are correct in their contention </w:t>
      </w:r>
      <w:r w:rsidR="005B4664" w:rsidRPr="00FB2D7A">
        <w:rPr>
          <w:rFonts w:ascii="Times New Roman" w:hAnsi="Times New Roman" w:cs="Times New Roman"/>
          <w:sz w:val="25"/>
          <w:szCs w:val="25"/>
        </w:rPr>
        <w:t>a</w:t>
      </w:r>
      <w:r w:rsidR="002F7D5B" w:rsidRPr="00FB2D7A">
        <w:rPr>
          <w:rFonts w:ascii="Times New Roman" w:hAnsi="Times New Roman" w:cs="Times New Roman"/>
          <w:sz w:val="25"/>
          <w:szCs w:val="25"/>
        </w:rPr>
        <w:t xml:space="preserve">s set out in their letter dated </w:t>
      </w:r>
      <w:r w:rsidR="005B4664" w:rsidRPr="00FB2D7A">
        <w:rPr>
          <w:rFonts w:ascii="Times New Roman" w:hAnsi="Times New Roman" w:cs="Times New Roman"/>
          <w:sz w:val="25"/>
          <w:szCs w:val="25"/>
        </w:rPr>
        <w:t>10</w:t>
      </w:r>
      <w:r w:rsidR="005B4664" w:rsidRPr="00FB2D7A">
        <w:rPr>
          <w:rFonts w:ascii="Times New Roman" w:hAnsi="Times New Roman" w:cs="Times New Roman"/>
          <w:sz w:val="25"/>
          <w:szCs w:val="25"/>
          <w:vertAlign w:val="superscript"/>
        </w:rPr>
        <w:t>th</w:t>
      </w:r>
      <w:r w:rsidR="005B4664" w:rsidRPr="00FB2D7A">
        <w:rPr>
          <w:rFonts w:ascii="Times New Roman" w:hAnsi="Times New Roman" w:cs="Times New Roman"/>
          <w:sz w:val="25"/>
          <w:szCs w:val="25"/>
        </w:rPr>
        <w:t xml:space="preserve"> March</w:t>
      </w:r>
      <w:r w:rsidR="002F7D5B" w:rsidRPr="00FB2D7A">
        <w:rPr>
          <w:rFonts w:ascii="Times New Roman" w:hAnsi="Times New Roman" w:cs="Times New Roman"/>
          <w:sz w:val="25"/>
          <w:szCs w:val="25"/>
        </w:rPr>
        <w:t xml:space="preserve"> 2023</w:t>
      </w:r>
      <w:r w:rsidR="005B4664" w:rsidRPr="00FB2D7A">
        <w:rPr>
          <w:rFonts w:ascii="Times New Roman" w:hAnsi="Times New Roman" w:cs="Times New Roman"/>
          <w:sz w:val="25"/>
          <w:szCs w:val="25"/>
        </w:rPr>
        <w:t>.</w:t>
      </w:r>
      <w:r w:rsidR="002F7D5B" w:rsidRPr="00FB2D7A">
        <w:rPr>
          <w:rFonts w:ascii="Times New Roman" w:hAnsi="Times New Roman" w:cs="Times New Roman"/>
          <w:sz w:val="25"/>
          <w:szCs w:val="25"/>
        </w:rPr>
        <w:t xml:space="preserve"> </w:t>
      </w:r>
      <w:r w:rsidR="0010788B" w:rsidRPr="00FB2D7A">
        <w:rPr>
          <w:rFonts w:ascii="Times New Roman" w:hAnsi="Times New Roman" w:cs="Times New Roman"/>
          <w:sz w:val="25"/>
          <w:szCs w:val="25"/>
        </w:rPr>
        <w:t>At the same time, c</w:t>
      </w:r>
      <w:r w:rsidR="00AE59A4" w:rsidRPr="00FB2D7A">
        <w:rPr>
          <w:rFonts w:ascii="Times New Roman" w:hAnsi="Times New Roman" w:cs="Times New Roman"/>
          <w:sz w:val="25"/>
          <w:szCs w:val="25"/>
        </w:rPr>
        <w:t xml:space="preserve">onsidering the peculiar nature of the above process, </w:t>
      </w:r>
      <w:r w:rsidR="00FB06B2" w:rsidRPr="00FB2D7A">
        <w:rPr>
          <w:rFonts w:ascii="Times New Roman" w:hAnsi="Times New Roman" w:cs="Times New Roman"/>
          <w:sz w:val="25"/>
          <w:szCs w:val="25"/>
        </w:rPr>
        <w:t>C</w:t>
      </w:r>
      <w:r w:rsidRPr="00FB2D7A">
        <w:rPr>
          <w:rFonts w:ascii="Times New Roman" w:hAnsi="Times New Roman" w:cs="Times New Roman"/>
          <w:sz w:val="25"/>
          <w:szCs w:val="25"/>
        </w:rPr>
        <w:t xml:space="preserve">ustoms </w:t>
      </w:r>
      <w:r w:rsidR="009147F8" w:rsidRPr="00FB2D7A">
        <w:rPr>
          <w:rFonts w:ascii="Times New Roman" w:hAnsi="Times New Roman" w:cs="Times New Roman"/>
          <w:sz w:val="25"/>
          <w:szCs w:val="25"/>
        </w:rPr>
        <w:t>can</w:t>
      </w:r>
      <w:r w:rsidRPr="00FB2D7A">
        <w:rPr>
          <w:rFonts w:ascii="Times New Roman" w:hAnsi="Times New Roman" w:cs="Times New Roman"/>
          <w:sz w:val="25"/>
          <w:szCs w:val="25"/>
        </w:rPr>
        <w:t xml:space="preserve"> allow manual </w:t>
      </w:r>
      <w:r w:rsidR="00BD554F" w:rsidRPr="00FB2D7A">
        <w:rPr>
          <w:rFonts w:ascii="Times New Roman" w:hAnsi="Times New Roman" w:cs="Times New Roman"/>
          <w:sz w:val="25"/>
          <w:szCs w:val="25"/>
        </w:rPr>
        <w:t>f</w:t>
      </w:r>
      <w:r w:rsidRPr="00FB2D7A">
        <w:rPr>
          <w:rFonts w:ascii="Times New Roman" w:hAnsi="Times New Roman" w:cs="Times New Roman"/>
          <w:sz w:val="25"/>
          <w:szCs w:val="25"/>
        </w:rPr>
        <w:t>iling of shipping bill and also manual filing of bill of entry.</w:t>
      </w:r>
    </w:p>
    <w:p w14:paraId="0228260F" w14:textId="77777777" w:rsidR="009B4EE1" w:rsidRPr="009C6066" w:rsidRDefault="009B4EE1" w:rsidP="00996423">
      <w:pPr>
        <w:spacing w:after="0" w:line="240" w:lineRule="auto"/>
        <w:ind w:left="709" w:hanging="709"/>
        <w:jc w:val="both"/>
        <w:rPr>
          <w:rFonts w:ascii="Times New Roman" w:hAnsi="Times New Roman" w:cs="Times New Roman"/>
          <w:sz w:val="21"/>
          <w:szCs w:val="21"/>
        </w:rPr>
      </w:pPr>
    </w:p>
    <w:p w14:paraId="0CC3A783" w14:textId="3EDA58EB" w:rsidR="00CA6433" w:rsidRPr="00FB2D7A" w:rsidRDefault="00CA6433"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4.4</w:t>
      </w:r>
      <w:r w:rsidRPr="00FB2D7A">
        <w:rPr>
          <w:rFonts w:ascii="Times New Roman" w:hAnsi="Times New Roman" w:cs="Times New Roman"/>
          <w:sz w:val="25"/>
          <w:szCs w:val="25"/>
        </w:rPr>
        <w:tab/>
        <w:t xml:space="preserve">In the above background, since the subject vessel goes outside the territorial waters of India and comes back, it will be appropriate that </w:t>
      </w:r>
      <w:r w:rsidR="00FB06B2" w:rsidRPr="00FB2D7A">
        <w:rPr>
          <w:rFonts w:ascii="Times New Roman" w:hAnsi="Times New Roman" w:cs="Times New Roman"/>
          <w:sz w:val="25"/>
          <w:szCs w:val="25"/>
        </w:rPr>
        <w:t>E</w:t>
      </w:r>
      <w:r w:rsidRPr="00FB2D7A">
        <w:rPr>
          <w:rFonts w:ascii="Times New Roman" w:hAnsi="Times New Roman" w:cs="Times New Roman"/>
          <w:sz w:val="25"/>
          <w:szCs w:val="25"/>
        </w:rPr>
        <w:t xml:space="preserve">xport </w:t>
      </w:r>
      <w:r w:rsidR="00FB06B2" w:rsidRPr="00FB2D7A">
        <w:rPr>
          <w:rFonts w:ascii="Times New Roman" w:hAnsi="Times New Roman" w:cs="Times New Roman"/>
          <w:sz w:val="25"/>
          <w:szCs w:val="25"/>
        </w:rPr>
        <w:t>M</w:t>
      </w:r>
      <w:r w:rsidRPr="00FB2D7A">
        <w:rPr>
          <w:rFonts w:ascii="Times New Roman" w:hAnsi="Times New Roman" w:cs="Times New Roman"/>
          <w:sz w:val="25"/>
          <w:szCs w:val="25"/>
        </w:rPr>
        <w:t xml:space="preserve">anifest and </w:t>
      </w:r>
      <w:r w:rsidR="00FB06B2" w:rsidRPr="00FB2D7A">
        <w:rPr>
          <w:rFonts w:ascii="Times New Roman" w:hAnsi="Times New Roman" w:cs="Times New Roman"/>
          <w:sz w:val="25"/>
          <w:szCs w:val="25"/>
        </w:rPr>
        <w:t>I</w:t>
      </w:r>
      <w:r w:rsidRPr="00FB2D7A">
        <w:rPr>
          <w:rFonts w:ascii="Times New Roman" w:hAnsi="Times New Roman" w:cs="Times New Roman"/>
          <w:sz w:val="25"/>
          <w:szCs w:val="25"/>
        </w:rPr>
        <w:t xml:space="preserve">mport </w:t>
      </w:r>
      <w:r w:rsidR="00FB06B2" w:rsidRPr="00FB2D7A">
        <w:rPr>
          <w:rFonts w:ascii="Times New Roman" w:hAnsi="Times New Roman" w:cs="Times New Roman"/>
          <w:sz w:val="25"/>
          <w:szCs w:val="25"/>
        </w:rPr>
        <w:t>M</w:t>
      </w:r>
      <w:r w:rsidRPr="00FB2D7A">
        <w:rPr>
          <w:rFonts w:ascii="Times New Roman" w:hAnsi="Times New Roman" w:cs="Times New Roman"/>
          <w:sz w:val="25"/>
          <w:szCs w:val="25"/>
        </w:rPr>
        <w:t xml:space="preserve">anifest are filed, if the same is possible with reference to various other provisions applicable to a vessel </w:t>
      </w:r>
      <w:r w:rsidR="00FD4626" w:rsidRPr="00FB2D7A">
        <w:rPr>
          <w:rFonts w:ascii="Times New Roman" w:hAnsi="Times New Roman" w:cs="Times New Roman"/>
          <w:sz w:val="25"/>
          <w:szCs w:val="25"/>
        </w:rPr>
        <w:t xml:space="preserve">when it calls </w:t>
      </w:r>
      <w:r w:rsidRPr="00FB2D7A">
        <w:rPr>
          <w:rFonts w:ascii="Times New Roman" w:hAnsi="Times New Roman" w:cs="Times New Roman"/>
          <w:sz w:val="25"/>
          <w:szCs w:val="25"/>
        </w:rPr>
        <w:t xml:space="preserve">at a port. If such filing of EGM/IGM </w:t>
      </w:r>
      <w:r w:rsidR="00FD4626" w:rsidRPr="00FB2D7A">
        <w:rPr>
          <w:rFonts w:ascii="Times New Roman" w:hAnsi="Times New Roman" w:cs="Times New Roman"/>
          <w:sz w:val="25"/>
          <w:szCs w:val="25"/>
        </w:rPr>
        <w:t>can be done</w:t>
      </w:r>
      <w:r w:rsidR="008715C9" w:rsidRPr="00FB2D7A">
        <w:rPr>
          <w:rFonts w:ascii="Times New Roman" w:hAnsi="Times New Roman" w:cs="Times New Roman"/>
          <w:sz w:val="25"/>
          <w:szCs w:val="25"/>
        </w:rPr>
        <w:t>,</w:t>
      </w:r>
      <w:r w:rsidRPr="00FB2D7A">
        <w:rPr>
          <w:rFonts w:ascii="Times New Roman" w:hAnsi="Times New Roman" w:cs="Times New Roman"/>
          <w:sz w:val="25"/>
          <w:szCs w:val="25"/>
        </w:rPr>
        <w:t xml:space="preserve"> then</w:t>
      </w:r>
      <w:r w:rsidR="008715C9" w:rsidRPr="00FB2D7A">
        <w:rPr>
          <w:rFonts w:ascii="Times New Roman" w:hAnsi="Times New Roman" w:cs="Times New Roman"/>
          <w:sz w:val="25"/>
          <w:szCs w:val="25"/>
        </w:rPr>
        <w:t>,</w:t>
      </w:r>
      <w:r w:rsidRPr="00FB2D7A">
        <w:rPr>
          <w:rFonts w:ascii="Times New Roman" w:hAnsi="Times New Roman" w:cs="Times New Roman"/>
          <w:sz w:val="25"/>
          <w:szCs w:val="25"/>
        </w:rPr>
        <w:t xml:space="preserve"> shipping bills and bills of entry can be filed in the EDI system itself by avoiding the cumbersome manual process.</w:t>
      </w:r>
    </w:p>
    <w:p w14:paraId="5530A30C" w14:textId="77777777" w:rsidR="00FB2D7A" w:rsidRPr="009C6066" w:rsidRDefault="00FB2D7A" w:rsidP="00996423">
      <w:pPr>
        <w:spacing w:after="0" w:line="240" w:lineRule="auto"/>
        <w:ind w:left="709" w:hanging="709"/>
        <w:jc w:val="both"/>
        <w:rPr>
          <w:rFonts w:ascii="Times New Roman" w:hAnsi="Times New Roman" w:cs="Times New Roman"/>
          <w:sz w:val="21"/>
          <w:szCs w:val="21"/>
        </w:rPr>
      </w:pPr>
    </w:p>
    <w:p w14:paraId="49BDBFA7" w14:textId="4904B8C1" w:rsidR="00CA6433" w:rsidRPr="00FB2D7A" w:rsidRDefault="00CA6433"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4.5</w:t>
      </w:r>
      <w:r w:rsidRPr="00FB2D7A">
        <w:rPr>
          <w:rFonts w:ascii="Times New Roman" w:hAnsi="Times New Roman" w:cs="Times New Roman"/>
          <w:sz w:val="25"/>
          <w:szCs w:val="25"/>
        </w:rPr>
        <w:tab/>
        <w:t>It may be noted that apart from specific exemption notifications</w:t>
      </w:r>
      <w:r w:rsidR="00A3785D" w:rsidRPr="00FB2D7A">
        <w:rPr>
          <w:rFonts w:ascii="Times New Roman" w:hAnsi="Times New Roman" w:cs="Times New Roman"/>
          <w:sz w:val="25"/>
          <w:szCs w:val="25"/>
        </w:rPr>
        <w:t xml:space="preserve"> that may be </w:t>
      </w:r>
      <w:r w:rsidRPr="00FB2D7A">
        <w:rPr>
          <w:rFonts w:ascii="Times New Roman" w:hAnsi="Times New Roman" w:cs="Times New Roman"/>
          <w:sz w:val="25"/>
          <w:szCs w:val="25"/>
        </w:rPr>
        <w:t xml:space="preserve">applicable to government research institutes, in the present case, it should be possible to claim complete exemption for the equipment by invoking the provisions </w:t>
      </w:r>
      <w:r w:rsidR="0000622A" w:rsidRPr="00FB2D7A">
        <w:rPr>
          <w:rFonts w:ascii="Times New Roman" w:hAnsi="Times New Roman" w:cs="Times New Roman"/>
          <w:sz w:val="25"/>
          <w:szCs w:val="25"/>
        </w:rPr>
        <w:t>relevant</w:t>
      </w:r>
      <w:r w:rsidRPr="00FB2D7A">
        <w:rPr>
          <w:rFonts w:ascii="Times New Roman" w:hAnsi="Times New Roman" w:cs="Times New Roman"/>
          <w:sz w:val="25"/>
          <w:szCs w:val="25"/>
        </w:rPr>
        <w:t xml:space="preserve"> for re-import of goods that are exported.</w:t>
      </w:r>
    </w:p>
    <w:p w14:paraId="7B2B13E4" w14:textId="77777777" w:rsidR="00CA6433" w:rsidRPr="009C6066" w:rsidRDefault="00CA6433" w:rsidP="00996423">
      <w:pPr>
        <w:spacing w:after="0" w:line="240" w:lineRule="auto"/>
        <w:ind w:left="709" w:hanging="709"/>
        <w:jc w:val="both"/>
        <w:rPr>
          <w:rFonts w:ascii="Times New Roman" w:hAnsi="Times New Roman" w:cs="Times New Roman"/>
          <w:sz w:val="21"/>
          <w:szCs w:val="21"/>
        </w:rPr>
      </w:pPr>
    </w:p>
    <w:p w14:paraId="26A16A44" w14:textId="0DF7D6C8" w:rsidR="00CA6433" w:rsidRPr="00FB2D7A" w:rsidRDefault="00CA6433"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4.6</w:t>
      </w:r>
      <w:r w:rsidRPr="00FB2D7A">
        <w:rPr>
          <w:rFonts w:ascii="Times New Roman" w:hAnsi="Times New Roman" w:cs="Times New Roman"/>
          <w:sz w:val="25"/>
          <w:szCs w:val="25"/>
        </w:rPr>
        <w:tab/>
        <w:t>In this connection, attention is invited to Notification No.45/2017-Customs dated 30.6.2017 relating to exemption for re-import of goods exported from India on or after 1</w:t>
      </w:r>
      <w:r w:rsidRPr="00FB2D7A">
        <w:rPr>
          <w:rFonts w:ascii="Times New Roman" w:hAnsi="Times New Roman" w:cs="Times New Roman"/>
          <w:sz w:val="25"/>
          <w:szCs w:val="25"/>
          <w:vertAlign w:val="superscript"/>
        </w:rPr>
        <w:t>st</w:t>
      </w:r>
      <w:r w:rsidRPr="00FB2D7A">
        <w:rPr>
          <w:rFonts w:ascii="Times New Roman" w:hAnsi="Times New Roman" w:cs="Times New Roman"/>
          <w:sz w:val="25"/>
          <w:szCs w:val="25"/>
        </w:rPr>
        <w:t xml:space="preserve"> July 2017. A copy of the above notification is attached as Annexure to this opinion.</w:t>
      </w:r>
    </w:p>
    <w:p w14:paraId="087B3A44" w14:textId="7A855495" w:rsidR="00EF50BE" w:rsidRPr="00FB2D7A" w:rsidRDefault="00EF50BE"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lastRenderedPageBreak/>
        <w:t>4.7</w:t>
      </w:r>
      <w:r w:rsidRPr="00FB2D7A">
        <w:rPr>
          <w:rFonts w:ascii="Times New Roman" w:hAnsi="Times New Roman" w:cs="Times New Roman"/>
          <w:sz w:val="25"/>
          <w:szCs w:val="25"/>
        </w:rPr>
        <w:tab/>
        <w:t xml:space="preserve">A perusal of the above notification will show that goods exported without any claim for drawback, </w:t>
      </w:r>
      <w:r w:rsidR="00453238" w:rsidRPr="00FB2D7A">
        <w:rPr>
          <w:rFonts w:ascii="Times New Roman" w:hAnsi="Times New Roman" w:cs="Times New Roman"/>
          <w:sz w:val="25"/>
          <w:szCs w:val="25"/>
        </w:rPr>
        <w:t xml:space="preserve">or claim for </w:t>
      </w:r>
      <w:r w:rsidRPr="00FB2D7A">
        <w:rPr>
          <w:rFonts w:ascii="Times New Roman" w:hAnsi="Times New Roman" w:cs="Times New Roman"/>
          <w:sz w:val="25"/>
          <w:szCs w:val="25"/>
        </w:rPr>
        <w:t>refund of IGST and without availing benefits under any export incentive schemes</w:t>
      </w:r>
      <w:r w:rsidR="00453238" w:rsidRPr="00FB2D7A">
        <w:rPr>
          <w:rFonts w:ascii="Times New Roman" w:hAnsi="Times New Roman" w:cs="Times New Roman"/>
          <w:sz w:val="25"/>
          <w:szCs w:val="25"/>
        </w:rPr>
        <w:t xml:space="preserve"> (such as EPCG, Advance authorization</w:t>
      </w:r>
      <w:r w:rsidR="00782B25" w:rsidRPr="00FB2D7A">
        <w:rPr>
          <w:rFonts w:ascii="Times New Roman" w:hAnsi="Times New Roman" w:cs="Times New Roman"/>
          <w:sz w:val="25"/>
          <w:szCs w:val="25"/>
        </w:rPr>
        <w:t>)</w:t>
      </w:r>
      <w:r w:rsidRPr="00FB2D7A">
        <w:rPr>
          <w:rFonts w:ascii="Times New Roman" w:hAnsi="Times New Roman" w:cs="Times New Roman"/>
          <w:sz w:val="25"/>
          <w:szCs w:val="25"/>
        </w:rPr>
        <w:t xml:space="preserve"> can be cleared without payment of basic customs duty as well as IGST and compensation cess as per Sl.No.5 of the </w:t>
      </w:r>
      <w:r w:rsidR="008715C9" w:rsidRPr="00FB2D7A">
        <w:rPr>
          <w:rFonts w:ascii="Times New Roman" w:hAnsi="Times New Roman" w:cs="Times New Roman"/>
          <w:sz w:val="25"/>
          <w:szCs w:val="25"/>
        </w:rPr>
        <w:t>T</w:t>
      </w:r>
      <w:r w:rsidRPr="00FB2D7A">
        <w:rPr>
          <w:rFonts w:ascii="Times New Roman" w:hAnsi="Times New Roman" w:cs="Times New Roman"/>
          <w:sz w:val="25"/>
          <w:szCs w:val="25"/>
        </w:rPr>
        <w:t>able attached to the above notification. Re-import should take place within a period of three years and identity of the goods need to be established and ownership between export and import should not have changed.</w:t>
      </w:r>
    </w:p>
    <w:p w14:paraId="0FF72CD5" w14:textId="77777777" w:rsidR="00EF50BE" w:rsidRPr="00FB2D7A" w:rsidRDefault="00EF50BE" w:rsidP="00996423">
      <w:pPr>
        <w:spacing w:after="0" w:line="240" w:lineRule="auto"/>
        <w:ind w:left="709" w:hanging="709"/>
        <w:jc w:val="both"/>
        <w:rPr>
          <w:rFonts w:ascii="Times New Roman" w:hAnsi="Times New Roman" w:cs="Times New Roman"/>
          <w:sz w:val="25"/>
          <w:szCs w:val="25"/>
        </w:rPr>
      </w:pPr>
    </w:p>
    <w:p w14:paraId="730E2D99" w14:textId="54BEEAC0" w:rsidR="00EF50BE" w:rsidRPr="00FB2D7A" w:rsidRDefault="00EF50BE"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4.8</w:t>
      </w:r>
      <w:r w:rsidRPr="00FB2D7A">
        <w:rPr>
          <w:rFonts w:ascii="Times New Roman" w:hAnsi="Times New Roman" w:cs="Times New Roman"/>
          <w:sz w:val="25"/>
          <w:szCs w:val="25"/>
        </w:rPr>
        <w:tab/>
        <w:t xml:space="preserve">In respect of the </w:t>
      </w:r>
      <w:r w:rsidR="008715C9" w:rsidRPr="00FB2D7A">
        <w:rPr>
          <w:rFonts w:ascii="Times New Roman" w:hAnsi="Times New Roman" w:cs="Times New Roman"/>
          <w:sz w:val="25"/>
          <w:szCs w:val="25"/>
        </w:rPr>
        <w:t>g</w:t>
      </w:r>
      <w:r w:rsidRPr="00FB2D7A">
        <w:rPr>
          <w:rFonts w:ascii="Times New Roman" w:hAnsi="Times New Roman" w:cs="Times New Roman"/>
          <w:sz w:val="25"/>
          <w:szCs w:val="25"/>
        </w:rPr>
        <w:t>oods taken out</w:t>
      </w:r>
      <w:r w:rsidR="006F6E6C" w:rsidRPr="00FB2D7A">
        <w:rPr>
          <w:rFonts w:ascii="Times New Roman" w:hAnsi="Times New Roman" w:cs="Times New Roman"/>
          <w:sz w:val="25"/>
          <w:szCs w:val="25"/>
        </w:rPr>
        <w:t xml:space="preserve"> of India</w:t>
      </w:r>
      <w:r w:rsidR="0034482D" w:rsidRPr="00FB2D7A">
        <w:rPr>
          <w:rFonts w:ascii="Times New Roman" w:hAnsi="Times New Roman" w:cs="Times New Roman"/>
          <w:sz w:val="25"/>
          <w:szCs w:val="25"/>
        </w:rPr>
        <w:t xml:space="preserve"> in the </w:t>
      </w:r>
      <w:r w:rsidRPr="00FB2D7A">
        <w:rPr>
          <w:rFonts w:ascii="Times New Roman" w:hAnsi="Times New Roman" w:cs="Times New Roman"/>
          <w:sz w:val="25"/>
          <w:szCs w:val="25"/>
        </w:rPr>
        <w:t xml:space="preserve">research </w:t>
      </w:r>
      <w:r w:rsidR="00142ACA" w:rsidRPr="00FB2D7A">
        <w:rPr>
          <w:rFonts w:ascii="Times New Roman" w:hAnsi="Times New Roman" w:cs="Times New Roman"/>
          <w:sz w:val="25"/>
          <w:szCs w:val="25"/>
        </w:rPr>
        <w:t>vessel and then brought back to the shore, it should be possible to establish identity and claim total exemption in terms of the above notification.</w:t>
      </w:r>
    </w:p>
    <w:p w14:paraId="140CDA9E" w14:textId="77777777" w:rsidR="00142ACA" w:rsidRPr="00FB2D7A" w:rsidRDefault="00142ACA" w:rsidP="00996423">
      <w:pPr>
        <w:spacing w:after="0" w:line="240" w:lineRule="auto"/>
        <w:ind w:left="709" w:hanging="709"/>
        <w:jc w:val="both"/>
        <w:rPr>
          <w:rFonts w:ascii="Times New Roman" w:hAnsi="Times New Roman" w:cs="Times New Roman"/>
          <w:sz w:val="25"/>
          <w:szCs w:val="25"/>
        </w:rPr>
      </w:pPr>
    </w:p>
    <w:p w14:paraId="3FC82060" w14:textId="5F643313" w:rsidR="00142ACA" w:rsidRPr="00FB2D7A" w:rsidRDefault="00142ACA"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4.9</w:t>
      </w:r>
      <w:r w:rsidRPr="00FB2D7A">
        <w:rPr>
          <w:rFonts w:ascii="Times New Roman" w:hAnsi="Times New Roman" w:cs="Times New Roman"/>
          <w:sz w:val="25"/>
          <w:szCs w:val="25"/>
        </w:rPr>
        <w:tab/>
        <w:t xml:space="preserve">For this purpose, it is necessary that </w:t>
      </w:r>
      <w:r w:rsidR="00A82FA4" w:rsidRPr="00FB2D7A">
        <w:rPr>
          <w:rFonts w:ascii="Times New Roman" w:hAnsi="Times New Roman" w:cs="Times New Roman"/>
          <w:sz w:val="25"/>
          <w:szCs w:val="25"/>
        </w:rPr>
        <w:t>m</w:t>
      </w:r>
      <w:r w:rsidR="0034482D" w:rsidRPr="00FB2D7A">
        <w:rPr>
          <w:rFonts w:ascii="Times New Roman" w:hAnsi="Times New Roman" w:cs="Times New Roman"/>
          <w:sz w:val="25"/>
          <w:szCs w:val="25"/>
        </w:rPr>
        <w:t>ar</w:t>
      </w:r>
      <w:r w:rsidR="00A82FA4" w:rsidRPr="00FB2D7A">
        <w:rPr>
          <w:rFonts w:ascii="Times New Roman" w:hAnsi="Times New Roman" w:cs="Times New Roman"/>
          <w:sz w:val="25"/>
          <w:szCs w:val="25"/>
        </w:rPr>
        <w:t>ks</w:t>
      </w:r>
      <w:r w:rsidR="0034482D" w:rsidRPr="00FB2D7A">
        <w:rPr>
          <w:rFonts w:ascii="Times New Roman" w:hAnsi="Times New Roman" w:cs="Times New Roman"/>
          <w:sz w:val="25"/>
          <w:szCs w:val="25"/>
        </w:rPr>
        <w:t xml:space="preserve"> and numbers to establish </w:t>
      </w:r>
      <w:r w:rsidRPr="00FB2D7A">
        <w:rPr>
          <w:rFonts w:ascii="Times New Roman" w:hAnsi="Times New Roman" w:cs="Times New Roman"/>
          <w:sz w:val="25"/>
          <w:szCs w:val="25"/>
        </w:rPr>
        <w:t>identity of each item loaded on to the vessel need to be noted and when the vessel comes back, the identity of the same item</w:t>
      </w:r>
      <w:r w:rsidR="00A82FA4" w:rsidRPr="00FB2D7A">
        <w:rPr>
          <w:rFonts w:ascii="Times New Roman" w:hAnsi="Times New Roman" w:cs="Times New Roman"/>
          <w:sz w:val="25"/>
          <w:szCs w:val="25"/>
        </w:rPr>
        <w:t>s</w:t>
      </w:r>
      <w:r w:rsidRPr="00FB2D7A">
        <w:rPr>
          <w:rFonts w:ascii="Times New Roman" w:hAnsi="Times New Roman" w:cs="Times New Roman"/>
          <w:sz w:val="25"/>
          <w:szCs w:val="25"/>
        </w:rPr>
        <w:t xml:space="preserve"> can be established with the </w:t>
      </w:r>
      <w:r w:rsidR="00AF12C6" w:rsidRPr="00FB2D7A">
        <w:rPr>
          <w:rFonts w:ascii="Times New Roman" w:hAnsi="Times New Roman" w:cs="Times New Roman"/>
          <w:sz w:val="25"/>
          <w:szCs w:val="25"/>
        </w:rPr>
        <w:t>initial report. Once this is done, then without payment of any duty</w:t>
      </w:r>
      <w:r w:rsidR="0017148C" w:rsidRPr="00FB2D7A">
        <w:rPr>
          <w:rFonts w:ascii="Times New Roman" w:hAnsi="Times New Roman" w:cs="Times New Roman"/>
          <w:sz w:val="25"/>
          <w:szCs w:val="25"/>
        </w:rPr>
        <w:t>,</w:t>
      </w:r>
      <w:r w:rsidR="00D61229" w:rsidRPr="00FB2D7A">
        <w:rPr>
          <w:rFonts w:ascii="Times New Roman" w:hAnsi="Times New Roman" w:cs="Times New Roman"/>
          <w:sz w:val="25"/>
          <w:szCs w:val="25"/>
        </w:rPr>
        <w:t xml:space="preserve"> </w:t>
      </w:r>
      <w:proofErr w:type="gramStart"/>
      <w:r w:rsidR="00D61229" w:rsidRPr="00FB2D7A">
        <w:rPr>
          <w:rFonts w:ascii="Times New Roman" w:hAnsi="Times New Roman" w:cs="Times New Roman"/>
          <w:sz w:val="25"/>
          <w:szCs w:val="25"/>
        </w:rPr>
        <w:t>including  IGST</w:t>
      </w:r>
      <w:proofErr w:type="gramEnd"/>
      <w:r w:rsidR="00F0543C" w:rsidRPr="00FB2D7A">
        <w:rPr>
          <w:rFonts w:ascii="Times New Roman" w:hAnsi="Times New Roman" w:cs="Times New Roman"/>
          <w:sz w:val="25"/>
          <w:szCs w:val="25"/>
        </w:rPr>
        <w:t>,</w:t>
      </w:r>
      <w:r w:rsidR="00AF12C6" w:rsidRPr="00FB2D7A">
        <w:rPr>
          <w:rFonts w:ascii="Times New Roman" w:hAnsi="Times New Roman" w:cs="Times New Roman"/>
          <w:sz w:val="25"/>
          <w:szCs w:val="25"/>
        </w:rPr>
        <w:t xml:space="preserve"> the Institute should be able to clear the goods.</w:t>
      </w:r>
    </w:p>
    <w:p w14:paraId="2A220D9D" w14:textId="77777777" w:rsidR="00AF12C6" w:rsidRPr="00FB2D7A" w:rsidRDefault="00AF12C6" w:rsidP="00996423">
      <w:pPr>
        <w:spacing w:after="0" w:line="240" w:lineRule="auto"/>
        <w:ind w:left="709" w:hanging="709"/>
        <w:jc w:val="both"/>
        <w:rPr>
          <w:rFonts w:ascii="Times New Roman" w:hAnsi="Times New Roman" w:cs="Times New Roman"/>
          <w:sz w:val="25"/>
          <w:szCs w:val="25"/>
        </w:rPr>
      </w:pPr>
    </w:p>
    <w:p w14:paraId="4465ACD0" w14:textId="4B310ABD" w:rsidR="00AF12C6" w:rsidRPr="00FB2D7A" w:rsidRDefault="00AF12C6"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4.10</w:t>
      </w:r>
      <w:r w:rsidRPr="00FB2D7A">
        <w:rPr>
          <w:rFonts w:ascii="Times New Roman" w:hAnsi="Times New Roman" w:cs="Times New Roman"/>
          <w:sz w:val="25"/>
          <w:szCs w:val="25"/>
        </w:rPr>
        <w:tab/>
        <w:t>It may be noted that even in this process, it is necessary that the procedure relating to filing of shipping bills, getting the goods examined</w:t>
      </w:r>
      <w:r w:rsidR="00100A31" w:rsidRPr="00FB2D7A">
        <w:rPr>
          <w:rFonts w:ascii="Times New Roman" w:hAnsi="Times New Roman" w:cs="Times New Roman"/>
          <w:sz w:val="25"/>
          <w:szCs w:val="25"/>
        </w:rPr>
        <w:t>, obtaining</w:t>
      </w:r>
      <w:r w:rsidRPr="00FB2D7A">
        <w:rPr>
          <w:rFonts w:ascii="Times New Roman" w:hAnsi="Times New Roman" w:cs="Times New Roman"/>
          <w:sz w:val="25"/>
          <w:szCs w:val="25"/>
        </w:rPr>
        <w:t xml:space="preserve"> the examination report and</w:t>
      </w:r>
      <w:r w:rsidR="00100A31" w:rsidRPr="00FB2D7A">
        <w:rPr>
          <w:rFonts w:ascii="Times New Roman" w:hAnsi="Times New Roman" w:cs="Times New Roman"/>
          <w:sz w:val="25"/>
          <w:szCs w:val="25"/>
        </w:rPr>
        <w:t xml:space="preserve"> then</w:t>
      </w:r>
      <w:r w:rsidRPr="00FB2D7A">
        <w:rPr>
          <w:rFonts w:ascii="Times New Roman" w:hAnsi="Times New Roman" w:cs="Times New Roman"/>
          <w:sz w:val="25"/>
          <w:szCs w:val="25"/>
        </w:rPr>
        <w:t xml:space="preserve"> filing of bill of entry at the time of return of the equipment and examination of the same to establish identity with reference to the export documents, all have to be gone through. This procedure in the long run may be cumbersome.</w:t>
      </w:r>
    </w:p>
    <w:p w14:paraId="5C851504" w14:textId="77777777" w:rsidR="00AF12C6" w:rsidRPr="00FB2D7A" w:rsidRDefault="00AF12C6" w:rsidP="00996423">
      <w:pPr>
        <w:spacing w:after="0" w:line="240" w:lineRule="auto"/>
        <w:ind w:left="709" w:hanging="709"/>
        <w:jc w:val="both"/>
        <w:rPr>
          <w:rFonts w:ascii="Times New Roman" w:hAnsi="Times New Roman" w:cs="Times New Roman"/>
          <w:sz w:val="25"/>
          <w:szCs w:val="25"/>
        </w:rPr>
      </w:pPr>
    </w:p>
    <w:p w14:paraId="030A73DE" w14:textId="77777777" w:rsidR="00F33700" w:rsidRPr="00FB2D7A" w:rsidRDefault="00AF12C6"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4.11</w:t>
      </w:r>
      <w:r w:rsidRPr="00FB2D7A">
        <w:rPr>
          <w:rFonts w:ascii="Times New Roman" w:hAnsi="Times New Roman" w:cs="Times New Roman"/>
          <w:sz w:val="25"/>
          <w:szCs w:val="25"/>
        </w:rPr>
        <w:tab/>
      </w:r>
      <w:r w:rsidR="00D33CC6" w:rsidRPr="00FB2D7A">
        <w:rPr>
          <w:rFonts w:ascii="Times New Roman" w:hAnsi="Times New Roman" w:cs="Times New Roman"/>
          <w:sz w:val="25"/>
          <w:szCs w:val="25"/>
        </w:rPr>
        <w:t>One option will be to approach the Ministry of Finance with a request to them to issue specific exemption notification in respect of equipment loaded on such research vessels</w:t>
      </w:r>
      <w:r w:rsidR="00337AF6" w:rsidRPr="00FB2D7A">
        <w:rPr>
          <w:rFonts w:ascii="Times New Roman" w:hAnsi="Times New Roman" w:cs="Times New Roman"/>
          <w:sz w:val="25"/>
          <w:szCs w:val="25"/>
        </w:rPr>
        <w:t xml:space="preserve"> and then brought back</w:t>
      </w:r>
      <w:r w:rsidR="00D33CC6" w:rsidRPr="00FB2D7A">
        <w:rPr>
          <w:rFonts w:ascii="Times New Roman" w:hAnsi="Times New Roman" w:cs="Times New Roman"/>
          <w:sz w:val="25"/>
          <w:szCs w:val="25"/>
        </w:rPr>
        <w:t>, subject to certain conditions as may be prescribed by the Ministry. If</w:t>
      </w:r>
      <w:r w:rsidR="00E71571" w:rsidRPr="00FB2D7A">
        <w:rPr>
          <w:rFonts w:ascii="Times New Roman" w:hAnsi="Times New Roman" w:cs="Times New Roman"/>
          <w:sz w:val="25"/>
          <w:szCs w:val="25"/>
        </w:rPr>
        <w:t xml:space="preserve"> an appropriate</w:t>
      </w:r>
      <w:r w:rsidR="00D33CC6" w:rsidRPr="00FB2D7A">
        <w:rPr>
          <w:rFonts w:ascii="Times New Roman" w:hAnsi="Times New Roman" w:cs="Times New Roman"/>
          <w:sz w:val="25"/>
          <w:szCs w:val="25"/>
        </w:rPr>
        <w:t xml:space="preserve"> exemption is given in the above manner, establishment of identity each time involving a cumbersome process can be avoided. </w:t>
      </w:r>
    </w:p>
    <w:p w14:paraId="3411E76A" w14:textId="77777777" w:rsidR="00F33700" w:rsidRPr="00FB2D7A" w:rsidRDefault="00F33700" w:rsidP="00996423">
      <w:pPr>
        <w:spacing w:after="0" w:line="240" w:lineRule="auto"/>
        <w:ind w:left="709" w:hanging="709"/>
        <w:jc w:val="both"/>
        <w:rPr>
          <w:rFonts w:ascii="Times New Roman" w:hAnsi="Times New Roman" w:cs="Times New Roman"/>
          <w:sz w:val="25"/>
          <w:szCs w:val="25"/>
        </w:rPr>
      </w:pPr>
    </w:p>
    <w:p w14:paraId="7D5EDAAD" w14:textId="104FB029" w:rsidR="00AF12C6" w:rsidRPr="00FB2D7A" w:rsidRDefault="00F33700" w:rsidP="00996423">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4.12</w:t>
      </w:r>
      <w:r w:rsidRPr="00FB2D7A">
        <w:rPr>
          <w:rFonts w:ascii="Times New Roman" w:hAnsi="Times New Roman" w:cs="Times New Roman"/>
          <w:sz w:val="25"/>
          <w:szCs w:val="25"/>
        </w:rPr>
        <w:tab/>
      </w:r>
      <w:r w:rsidR="00D33CC6" w:rsidRPr="00FB2D7A">
        <w:rPr>
          <w:rFonts w:ascii="Times New Roman" w:hAnsi="Times New Roman" w:cs="Times New Roman"/>
          <w:sz w:val="25"/>
          <w:szCs w:val="25"/>
        </w:rPr>
        <w:t>However, it may be noted that it may not be possible to avoid filing of documents relating to export as well as import. This is in view of the specific definitions in the Customs Act relating to what will be “export” and what will be “import”.</w:t>
      </w:r>
    </w:p>
    <w:p w14:paraId="2232EB6F" w14:textId="77777777" w:rsidR="00217570" w:rsidRPr="00FB2D7A" w:rsidRDefault="00217570" w:rsidP="00996423">
      <w:pPr>
        <w:spacing w:after="0" w:line="240" w:lineRule="auto"/>
        <w:rPr>
          <w:rFonts w:ascii="Times New Roman" w:hAnsi="Times New Roman" w:cs="Times New Roman"/>
          <w:sz w:val="25"/>
          <w:szCs w:val="25"/>
        </w:rPr>
      </w:pPr>
    </w:p>
    <w:p w14:paraId="7B1B0871" w14:textId="77777777" w:rsidR="004D2428" w:rsidRPr="00FB2D7A" w:rsidRDefault="004D2428" w:rsidP="00996423">
      <w:pPr>
        <w:spacing w:after="0" w:line="240" w:lineRule="auto"/>
        <w:rPr>
          <w:rFonts w:ascii="Times New Roman" w:hAnsi="Times New Roman" w:cs="Times New Roman"/>
          <w:sz w:val="25"/>
          <w:szCs w:val="25"/>
        </w:rPr>
      </w:pPr>
    </w:p>
    <w:p w14:paraId="7CF61A52" w14:textId="77777777" w:rsidR="004D2428" w:rsidRDefault="004D2428" w:rsidP="00996423">
      <w:pPr>
        <w:spacing w:after="0" w:line="240" w:lineRule="auto"/>
        <w:rPr>
          <w:rFonts w:ascii="Times New Roman" w:hAnsi="Times New Roman" w:cs="Times New Roman"/>
          <w:sz w:val="25"/>
          <w:szCs w:val="25"/>
        </w:rPr>
      </w:pPr>
    </w:p>
    <w:p w14:paraId="3FDCC0D6" w14:textId="77777777" w:rsidR="009C27CB" w:rsidRDefault="009C27CB" w:rsidP="00996423">
      <w:pPr>
        <w:spacing w:after="0" w:line="240" w:lineRule="auto"/>
        <w:rPr>
          <w:rFonts w:ascii="Times New Roman" w:hAnsi="Times New Roman" w:cs="Times New Roman"/>
          <w:sz w:val="25"/>
          <w:szCs w:val="25"/>
        </w:rPr>
      </w:pPr>
    </w:p>
    <w:p w14:paraId="023E5241" w14:textId="77777777" w:rsidR="009C27CB" w:rsidRPr="00FB2D7A" w:rsidRDefault="009C27CB" w:rsidP="00996423">
      <w:pPr>
        <w:spacing w:after="0" w:line="240" w:lineRule="auto"/>
        <w:rPr>
          <w:rFonts w:ascii="Times New Roman" w:hAnsi="Times New Roman" w:cs="Times New Roman"/>
          <w:sz w:val="25"/>
          <w:szCs w:val="25"/>
        </w:rPr>
      </w:pPr>
    </w:p>
    <w:p w14:paraId="6FD3C90C" w14:textId="77777777" w:rsidR="005530D2" w:rsidRPr="006C3203" w:rsidRDefault="005530D2" w:rsidP="00996423">
      <w:pPr>
        <w:pStyle w:val="Header"/>
        <w:tabs>
          <w:tab w:val="clear" w:pos="4153"/>
          <w:tab w:val="clear" w:pos="8306"/>
        </w:tabs>
        <w:rPr>
          <w:b/>
        </w:rPr>
      </w:pPr>
      <w:r w:rsidRPr="00FB2D7A">
        <w:rPr>
          <w:b/>
          <w:sz w:val="25"/>
          <w:szCs w:val="25"/>
        </w:rPr>
        <w:t>S. MURUGAPPAN</w:t>
      </w:r>
    </w:p>
    <w:p w14:paraId="4C09EA5F" w14:textId="33710924" w:rsidR="009736A5" w:rsidRPr="009C27CB" w:rsidRDefault="009736A5" w:rsidP="00996423">
      <w:pPr>
        <w:pStyle w:val="Header"/>
        <w:tabs>
          <w:tab w:val="clear" w:pos="4153"/>
          <w:tab w:val="clear" w:pos="8306"/>
        </w:tabs>
        <w:rPr>
          <w:sz w:val="10"/>
          <w:szCs w:val="10"/>
        </w:rPr>
      </w:pPr>
    </w:p>
    <w:p w14:paraId="127880A0" w14:textId="03097AD9" w:rsidR="009736A5" w:rsidRPr="006C3203" w:rsidRDefault="009736A5" w:rsidP="00996423">
      <w:pPr>
        <w:pStyle w:val="Header"/>
        <w:tabs>
          <w:tab w:val="clear" w:pos="4153"/>
          <w:tab w:val="clear" w:pos="8306"/>
        </w:tabs>
      </w:pPr>
      <w:r w:rsidRPr="006C3203">
        <w:t>Attached: as above.</w:t>
      </w:r>
    </w:p>
    <w:p w14:paraId="1DBA90C1" w14:textId="77777777" w:rsidR="009736A5" w:rsidRPr="009C27CB" w:rsidRDefault="009736A5" w:rsidP="00996423">
      <w:pPr>
        <w:pStyle w:val="Header"/>
        <w:tabs>
          <w:tab w:val="clear" w:pos="4153"/>
          <w:tab w:val="clear" w:pos="8306"/>
        </w:tabs>
        <w:rPr>
          <w:sz w:val="6"/>
          <w:szCs w:val="6"/>
        </w:rPr>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9C27CB" w:rsidRDefault="005530D2" w:rsidP="005530D2">
      <w:pPr>
        <w:pStyle w:val="Header"/>
        <w:tabs>
          <w:tab w:val="clear" w:pos="4153"/>
          <w:tab w:val="clear" w:pos="8306"/>
        </w:tabs>
        <w:rPr>
          <w:sz w:val="12"/>
          <w:szCs w:val="22"/>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4E2D2BFC" w14:textId="35FD4036" w:rsidR="00A43F3A" w:rsidRPr="00293D68" w:rsidRDefault="00A43F3A" w:rsidP="00B75EA0">
      <w:pPr>
        <w:spacing w:after="0" w:line="240" w:lineRule="auto"/>
        <w:jc w:val="both"/>
        <w:rPr>
          <w:rFonts w:ascii="Times New Roman" w:hAnsi="Times New Roman" w:cs="Times New Roman"/>
          <w:sz w:val="24"/>
          <w:szCs w:val="24"/>
        </w:rPr>
      </w:pPr>
    </w:p>
    <w:p w14:paraId="4F951881" w14:textId="25D9F23E" w:rsidR="00A43F3A" w:rsidRPr="00293D68" w:rsidRDefault="00A43F3A" w:rsidP="00B75EA0">
      <w:pPr>
        <w:spacing w:after="0" w:line="240" w:lineRule="auto"/>
        <w:jc w:val="both"/>
        <w:rPr>
          <w:rFonts w:ascii="Times New Roman" w:hAnsi="Times New Roman" w:cs="Times New Roman"/>
          <w:sz w:val="24"/>
          <w:szCs w:val="24"/>
        </w:rPr>
      </w:pPr>
    </w:p>
    <w:p w14:paraId="352F0526" w14:textId="67E5475D" w:rsidR="00A43F3A" w:rsidRPr="00293D68" w:rsidRDefault="00A43F3A" w:rsidP="00B75EA0">
      <w:pPr>
        <w:spacing w:after="0" w:line="240" w:lineRule="auto"/>
        <w:jc w:val="both"/>
        <w:rPr>
          <w:rFonts w:ascii="Times New Roman" w:hAnsi="Times New Roman" w:cs="Times New Roman"/>
          <w:sz w:val="24"/>
          <w:szCs w:val="24"/>
        </w:rPr>
      </w:pPr>
    </w:p>
    <w:p w14:paraId="04E120DE" w14:textId="4BB6A706" w:rsidR="00C87017" w:rsidRDefault="00C87017" w:rsidP="00B75EA0">
      <w:pPr>
        <w:spacing w:after="0" w:line="240" w:lineRule="auto"/>
        <w:jc w:val="both"/>
        <w:rPr>
          <w:rFonts w:ascii="Times New Roman" w:hAnsi="Times New Roman" w:cs="Times New Roman"/>
          <w:sz w:val="24"/>
          <w:szCs w:val="24"/>
        </w:rPr>
      </w:pPr>
    </w:p>
    <w:p w14:paraId="50B202B9" w14:textId="77777777" w:rsidR="009C6066" w:rsidRDefault="009C6066" w:rsidP="00B75EA0">
      <w:pPr>
        <w:spacing w:after="0" w:line="240" w:lineRule="auto"/>
        <w:jc w:val="both"/>
        <w:rPr>
          <w:rFonts w:ascii="Times New Roman" w:hAnsi="Times New Roman" w:cs="Times New Roman"/>
          <w:sz w:val="24"/>
          <w:szCs w:val="24"/>
        </w:rPr>
      </w:pPr>
    </w:p>
    <w:p w14:paraId="43A2199E" w14:textId="77777777" w:rsidR="009C6066" w:rsidRDefault="009C6066" w:rsidP="00B75EA0">
      <w:pPr>
        <w:spacing w:after="0" w:line="240" w:lineRule="auto"/>
        <w:jc w:val="both"/>
        <w:rPr>
          <w:rFonts w:ascii="Times New Roman" w:hAnsi="Times New Roman" w:cs="Times New Roman"/>
          <w:sz w:val="24"/>
          <w:szCs w:val="24"/>
        </w:rPr>
      </w:pPr>
    </w:p>
    <w:p w14:paraId="51E8D8C7" w14:textId="77777777" w:rsidR="009C6066" w:rsidRDefault="009C6066" w:rsidP="009C6066">
      <w:pPr>
        <w:spacing w:after="0" w:line="360" w:lineRule="auto"/>
        <w:jc w:val="both"/>
        <w:rPr>
          <w:rFonts w:ascii="Times New Roman" w:hAnsi="Times New Roman" w:cs="Times New Roman"/>
          <w:sz w:val="24"/>
          <w:szCs w:val="24"/>
        </w:rPr>
      </w:pPr>
    </w:p>
    <w:p w14:paraId="1911A066" w14:textId="77777777" w:rsidR="00A43F3A" w:rsidRPr="009C6066" w:rsidRDefault="00A43F3A" w:rsidP="00A43F3A">
      <w:pPr>
        <w:spacing w:after="0" w:line="240" w:lineRule="auto"/>
        <w:jc w:val="center"/>
        <w:rPr>
          <w:rFonts w:ascii="Times New Roman" w:hAnsi="Times New Roman" w:cs="Times New Roman"/>
          <w:b/>
          <w:bCs/>
          <w:sz w:val="25"/>
          <w:szCs w:val="25"/>
          <w:u w:val="single"/>
        </w:rPr>
      </w:pPr>
      <w:r w:rsidRPr="009C6066">
        <w:rPr>
          <w:rFonts w:ascii="Times New Roman" w:hAnsi="Times New Roman" w:cs="Times New Roman"/>
          <w:b/>
          <w:bCs/>
          <w:sz w:val="25"/>
          <w:szCs w:val="25"/>
          <w:u w:val="single"/>
        </w:rPr>
        <w:t>BY E-MAIL / COURIER</w:t>
      </w:r>
    </w:p>
    <w:p w14:paraId="54431569" w14:textId="77777777" w:rsidR="00A43F3A" w:rsidRPr="009C6066" w:rsidRDefault="00A43F3A" w:rsidP="00A43F3A">
      <w:pPr>
        <w:spacing w:after="0" w:line="240" w:lineRule="auto"/>
        <w:rPr>
          <w:rFonts w:ascii="Times New Roman" w:hAnsi="Times New Roman" w:cs="Times New Roman"/>
          <w:sz w:val="25"/>
          <w:szCs w:val="25"/>
        </w:rPr>
      </w:pPr>
    </w:p>
    <w:p w14:paraId="2C994B5E" w14:textId="79A19076" w:rsidR="00A43F3A" w:rsidRPr="009C6066" w:rsidRDefault="00A43F3A" w:rsidP="00A43F3A">
      <w:pPr>
        <w:spacing w:after="0" w:line="240" w:lineRule="auto"/>
        <w:rPr>
          <w:rFonts w:ascii="Times New Roman" w:hAnsi="Times New Roman" w:cs="Times New Roman"/>
          <w:b/>
          <w:bCs/>
          <w:sz w:val="25"/>
          <w:szCs w:val="25"/>
          <w:u w:val="single"/>
        </w:rPr>
      </w:pPr>
      <w:r w:rsidRPr="009C6066">
        <w:rPr>
          <w:rFonts w:ascii="Times New Roman" w:hAnsi="Times New Roman" w:cs="Times New Roman"/>
          <w:b/>
          <w:bCs/>
          <w:sz w:val="25"/>
          <w:szCs w:val="25"/>
          <w:u w:val="single"/>
        </w:rPr>
        <w:t>File No</w:t>
      </w:r>
      <w:r w:rsidR="007C0317" w:rsidRPr="009C6066">
        <w:rPr>
          <w:rFonts w:ascii="Times New Roman" w:hAnsi="Times New Roman" w:cs="Times New Roman"/>
          <w:b/>
          <w:bCs/>
          <w:sz w:val="25"/>
          <w:szCs w:val="25"/>
          <w:u w:val="single"/>
        </w:rPr>
        <w:t>.</w:t>
      </w:r>
      <w:r w:rsidR="00C03D5C" w:rsidRPr="009C6066">
        <w:rPr>
          <w:rFonts w:ascii="Times New Roman" w:hAnsi="Times New Roman" w:cs="Times New Roman"/>
          <w:b/>
          <w:bCs/>
          <w:sz w:val="25"/>
          <w:szCs w:val="25"/>
          <w:u w:val="single"/>
        </w:rPr>
        <w:t>80</w:t>
      </w:r>
      <w:r w:rsidR="007C0317" w:rsidRPr="009C6066">
        <w:rPr>
          <w:rFonts w:ascii="Times New Roman" w:hAnsi="Times New Roman" w:cs="Times New Roman"/>
          <w:b/>
          <w:bCs/>
          <w:sz w:val="25"/>
          <w:szCs w:val="25"/>
          <w:u w:val="single"/>
        </w:rPr>
        <w:t>/2023-Opinion</w:t>
      </w:r>
    </w:p>
    <w:p w14:paraId="0FED100C" w14:textId="77777777" w:rsidR="00A43F3A" w:rsidRPr="009C6066" w:rsidRDefault="00A43F3A" w:rsidP="00A43F3A">
      <w:pPr>
        <w:spacing w:after="0" w:line="240" w:lineRule="auto"/>
        <w:rPr>
          <w:rFonts w:ascii="Times New Roman" w:hAnsi="Times New Roman" w:cs="Times New Roman"/>
          <w:sz w:val="25"/>
          <w:szCs w:val="25"/>
        </w:rPr>
      </w:pPr>
    </w:p>
    <w:p w14:paraId="148D46FF" w14:textId="74601068" w:rsidR="00A43F3A" w:rsidRPr="009C6066" w:rsidRDefault="00C03D5C" w:rsidP="00A43F3A">
      <w:pPr>
        <w:spacing w:after="0" w:line="240" w:lineRule="auto"/>
        <w:rPr>
          <w:rFonts w:ascii="Times New Roman" w:hAnsi="Times New Roman" w:cs="Times New Roman"/>
          <w:sz w:val="25"/>
          <w:szCs w:val="25"/>
        </w:rPr>
      </w:pPr>
      <w:r w:rsidRPr="009C6066">
        <w:rPr>
          <w:rFonts w:ascii="Times New Roman" w:hAnsi="Times New Roman" w:cs="Times New Roman"/>
          <w:sz w:val="25"/>
          <w:szCs w:val="25"/>
        </w:rPr>
        <w:t>22</w:t>
      </w:r>
      <w:r w:rsidR="00E52963" w:rsidRPr="009C6066">
        <w:rPr>
          <w:rFonts w:ascii="Times New Roman" w:hAnsi="Times New Roman" w:cs="Times New Roman"/>
          <w:sz w:val="25"/>
          <w:szCs w:val="25"/>
        </w:rPr>
        <w:t>.</w:t>
      </w:r>
      <w:r w:rsidR="00322553" w:rsidRPr="009C6066">
        <w:rPr>
          <w:rFonts w:ascii="Times New Roman" w:hAnsi="Times New Roman" w:cs="Times New Roman"/>
          <w:sz w:val="25"/>
          <w:szCs w:val="25"/>
        </w:rPr>
        <w:t>0</w:t>
      </w:r>
      <w:r w:rsidRPr="009C6066">
        <w:rPr>
          <w:rFonts w:ascii="Times New Roman" w:hAnsi="Times New Roman" w:cs="Times New Roman"/>
          <w:sz w:val="25"/>
          <w:szCs w:val="25"/>
        </w:rPr>
        <w:t>4</w:t>
      </w:r>
      <w:r w:rsidR="00A43F3A" w:rsidRPr="009C6066">
        <w:rPr>
          <w:rFonts w:ascii="Times New Roman" w:hAnsi="Times New Roman" w:cs="Times New Roman"/>
          <w:sz w:val="25"/>
          <w:szCs w:val="25"/>
        </w:rPr>
        <w:t>.202</w:t>
      </w:r>
      <w:r w:rsidR="00322553" w:rsidRPr="009C6066">
        <w:rPr>
          <w:rFonts w:ascii="Times New Roman" w:hAnsi="Times New Roman" w:cs="Times New Roman"/>
          <w:sz w:val="25"/>
          <w:szCs w:val="25"/>
        </w:rPr>
        <w:t>3</w:t>
      </w:r>
    </w:p>
    <w:p w14:paraId="0AE965AE" w14:textId="77777777" w:rsidR="00A43F3A" w:rsidRPr="009C6066" w:rsidRDefault="00A43F3A" w:rsidP="00A43F3A">
      <w:pPr>
        <w:spacing w:after="0" w:line="240" w:lineRule="auto"/>
        <w:rPr>
          <w:rFonts w:ascii="Times New Roman" w:hAnsi="Times New Roman" w:cs="Times New Roman"/>
          <w:sz w:val="25"/>
          <w:szCs w:val="25"/>
        </w:rPr>
      </w:pPr>
    </w:p>
    <w:p w14:paraId="36EE6ACD" w14:textId="728D5259" w:rsidR="00A43F3A" w:rsidRPr="009C6066" w:rsidRDefault="00A111B2" w:rsidP="00A43F3A">
      <w:pPr>
        <w:spacing w:after="0" w:line="240" w:lineRule="auto"/>
        <w:rPr>
          <w:rFonts w:ascii="Times New Roman" w:hAnsi="Times New Roman" w:cs="Times New Roman"/>
          <w:sz w:val="25"/>
          <w:szCs w:val="25"/>
        </w:rPr>
      </w:pPr>
      <w:r w:rsidRPr="009C6066">
        <w:rPr>
          <w:rFonts w:ascii="Times New Roman" w:hAnsi="Times New Roman" w:cs="Times New Roman"/>
          <w:sz w:val="25"/>
          <w:szCs w:val="25"/>
        </w:rPr>
        <w:t>M/s.</w:t>
      </w:r>
      <w:r w:rsidR="009A480A" w:rsidRPr="009C6066">
        <w:rPr>
          <w:rFonts w:ascii="Times New Roman" w:hAnsi="Times New Roman" w:cs="Times New Roman"/>
          <w:sz w:val="25"/>
          <w:szCs w:val="25"/>
        </w:rPr>
        <w:t xml:space="preserve"> </w:t>
      </w:r>
      <w:r w:rsidRPr="009C6066">
        <w:rPr>
          <w:rFonts w:ascii="Times New Roman" w:hAnsi="Times New Roman" w:cs="Times New Roman"/>
          <w:sz w:val="25"/>
          <w:szCs w:val="25"/>
        </w:rPr>
        <w:t>Ben Line Agencies,</w:t>
      </w:r>
    </w:p>
    <w:p w14:paraId="053A3F0F" w14:textId="62733198" w:rsidR="002F5DFE" w:rsidRPr="009C6066" w:rsidRDefault="00114292" w:rsidP="00C03D5C">
      <w:pPr>
        <w:spacing w:after="0" w:line="240" w:lineRule="auto"/>
        <w:rPr>
          <w:rFonts w:ascii="Times New Roman" w:hAnsi="Times New Roman" w:cs="Times New Roman"/>
          <w:sz w:val="25"/>
          <w:szCs w:val="25"/>
        </w:rPr>
      </w:pPr>
      <w:r w:rsidRPr="009C6066">
        <w:rPr>
          <w:rFonts w:ascii="Times New Roman" w:hAnsi="Times New Roman" w:cs="Times New Roman"/>
          <w:sz w:val="25"/>
          <w:szCs w:val="25"/>
        </w:rPr>
        <w:t>No.</w:t>
      </w:r>
      <w:r w:rsidR="00C03D5C" w:rsidRPr="009C6066">
        <w:rPr>
          <w:rFonts w:ascii="Times New Roman" w:hAnsi="Times New Roman" w:cs="Times New Roman"/>
          <w:sz w:val="25"/>
          <w:szCs w:val="25"/>
        </w:rPr>
        <w:t xml:space="preserve">6, M.A. Chidambaram Building, II Floor, </w:t>
      </w:r>
    </w:p>
    <w:p w14:paraId="42DA2181" w14:textId="77777777" w:rsidR="002F5DFE" w:rsidRPr="009C6066" w:rsidRDefault="00C03D5C" w:rsidP="00C03D5C">
      <w:pPr>
        <w:spacing w:after="0" w:line="240" w:lineRule="auto"/>
        <w:rPr>
          <w:rFonts w:ascii="Times New Roman" w:hAnsi="Times New Roman" w:cs="Times New Roman"/>
          <w:sz w:val="25"/>
          <w:szCs w:val="25"/>
        </w:rPr>
      </w:pPr>
      <w:r w:rsidRPr="009C6066">
        <w:rPr>
          <w:rFonts w:ascii="Times New Roman" w:hAnsi="Times New Roman" w:cs="Times New Roman"/>
          <w:sz w:val="25"/>
          <w:szCs w:val="25"/>
        </w:rPr>
        <w:t xml:space="preserve">Esplanade, </w:t>
      </w:r>
    </w:p>
    <w:p w14:paraId="03D4BD76" w14:textId="46675C2E" w:rsidR="00C03D5C" w:rsidRPr="009C6066" w:rsidRDefault="00C03D5C" w:rsidP="00C03D5C">
      <w:pPr>
        <w:spacing w:after="0" w:line="240" w:lineRule="auto"/>
        <w:rPr>
          <w:rFonts w:ascii="Times New Roman" w:hAnsi="Times New Roman" w:cs="Times New Roman"/>
          <w:sz w:val="25"/>
          <w:szCs w:val="25"/>
        </w:rPr>
      </w:pPr>
      <w:r w:rsidRPr="009C6066">
        <w:rPr>
          <w:rFonts w:ascii="Times New Roman" w:hAnsi="Times New Roman" w:cs="Times New Roman"/>
          <w:sz w:val="25"/>
          <w:szCs w:val="25"/>
        </w:rPr>
        <w:t xml:space="preserve">Chennai </w:t>
      </w:r>
      <w:r w:rsidR="002F5DFE" w:rsidRPr="009C6066">
        <w:rPr>
          <w:rFonts w:ascii="Times New Roman" w:hAnsi="Times New Roman" w:cs="Times New Roman"/>
          <w:sz w:val="25"/>
          <w:szCs w:val="25"/>
        </w:rPr>
        <w:t>–</w:t>
      </w:r>
      <w:r w:rsidRPr="009C6066">
        <w:rPr>
          <w:rFonts w:ascii="Times New Roman" w:hAnsi="Times New Roman" w:cs="Times New Roman"/>
          <w:sz w:val="25"/>
          <w:szCs w:val="25"/>
        </w:rPr>
        <w:t xml:space="preserve"> 600</w:t>
      </w:r>
      <w:r w:rsidR="002F5DFE" w:rsidRPr="009C6066">
        <w:rPr>
          <w:rFonts w:ascii="Times New Roman" w:hAnsi="Times New Roman" w:cs="Times New Roman"/>
          <w:sz w:val="25"/>
          <w:szCs w:val="25"/>
        </w:rPr>
        <w:t xml:space="preserve"> </w:t>
      </w:r>
      <w:r w:rsidRPr="009C6066">
        <w:rPr>
          <w:rFonts w:ascii="Times New Roman" w:hAnsi="Times New Roman" w:cs="Times New Roman"/>
          <w:sz w:val="25"/>
          <w:szCs w:val="25"/>
        </w:rPr>
        <w:t>108.</w:t>
      </w:r>
    </w:p>
    <w:p w14:paraId="1A55CC3B" w14:textId="77777777" w:rsidR="002F5DFE" w:rsidRPr="009C6066" w:rsidRDefault="002F5DFE" w:rsidP="00C03D5C">
      <w:pPr>
        <w:spacing w:after="0" w:line="240" w:lineRule="auto"/>
        <w:rPr>
          <w:rFonts w:ascii="Times New Roman" w:hAnsi="Times New Roman" w:cs="Times New Roman"/>
          <w:sz w:val="25"/>
          <w:szCs w:val="25"/>
        </w:rPr>
      </w:pPr>
    </w:p>
    <w:p w14:paraId="78E7C706" w14:textId="3CAB2D8A" w:rsidR="00AB0F6C" w:rsidRPr="009C6066" w:rsidRDefault="002F5DFE" w:rsidP="002F5DFE">
      <w:pPr>
        <w:spacing w:after="0" w:line="240" w:lineRule="auto"/>
        <w:rPr>
          <w:rFonts w:ascii="Times New Roman" w:hAnsi="Times New Roman" w:cs="Times New Roman"/>
          <w:sz w:val="25"/>
          <w:szCs w:val="25"/>
        </w:rPr>
      </w:pPr>
      <w:r w:rsidRPr="009C6066">
        <w:rPr>
          <w:rFonts w:ascii="Times New Roman" w:hAnsi="Times New Roman" w:cs="Times New Roman"/>
          <w:sz w:val="25"/>
          <w:szCs w:val="25"/>
          <w:u w:val="single"/>
        </w:rPr>
        <w:t>Attn.</w:t>
      </w:r>
      <w:r w:rsidR="00C03D5C" w:rsidRPr="009C6066">
        <w:rPr>
          <w:rFonts w:ascii="Times New Roman" w:hAnsi="Times New Roman" w:cs="Times New Roman"/>
          <w:sz w:val="25"/>
          <w:szCs w:val="25"/>
          <w:u w:val="single"/>
        </w:rPr>
        <w:t>: Mr. S. Paul Anand, DGM - Marine Agency</w:t>
      </w:r>
      <w:r w:rsidRPr="009C6066">
        <w:rPr>
          <w:rFonts w:ascii="Times New Roman" w:hAnsi="Times New Roman" w:cs="Times New Roman"/>
          <w:sz w:val="25"/>
          <w:szCs w:val="25"/>
        </w:rPr>
        <w:t xml:space="preserve"> </w:t>
      </w:r>
      <w:r w:rsidR="007C0317" w:rsidRPr="009C6066">
        <w:rPr>
          <w:rFonts w:ascii="Times New Roman" w:hAnsi="Times New Roman" w:cs="Times New Roman"/>
          <w:sz w:val="25"/>
          <w:szCs w:val="25"/>
        </w:rPr>
        <w:t xml:space="preserve">- </w:t>
      </w:r>
      <w:r w:rsidR="001C1CAE" w:rsidRPr="009C6066">
        <w:rPr>
          <w:rFonts w:ascii="Times New Roman" w:hAnsi="Times New Roman" w:cs="Times New Roman"/>
          <w:sz w:val="25"/>
          <w:szCs w:val="25"/>
        </w:rPr>
        <w:t>inec.pas@benlineagencies.in</w:t>
      </w:r>
    </w:p>
    <w:p w14:paraId="2EF54D48" w14:textId="48626E10" w:rsidR="00AB0F6C" w:rsidRPr="009C6066" w:rsidRDefault="00AB0F6C" w:rsidP="00A43F3A">
      <w:pPr>
        <w:spacing w:after="0" w:line="240" w:lineRule="auto"/>
        <w:rPr>
          <w:rFonts w:ascii="Times New Roman" w:hAnsi="Times New Roman" w:cs="Times New Roman"/>
          <w:sz w:val="25"/>
          <w:szCs w:val="25"/>
        </w:rPr>
      </w:pPr>
    </w:p>
    <w:p w14:paraId="03252579" w14:textId="5B003539" w:rsidR="00CE526C" w:rsidRPr="009C6066" w:rsidRDefault="00CE526C" w:rsidP="00A43F3A">
      <w:pPr>
        <w:spacing w:after="0" w:line="240" w:lineRule="auto"/>
        <w:rPr>
          <w:rFonts w:ascii="Times New Roman" w:hAnsi="Times New Roman" w:cs="Times New Roman"/>
          <w:b/>
          <w:bCs/>
          <w:sz w:val="25"/>
          <w:szCs w:val="25"/>
        </w:rPr>
      </w:pPr>
      <w:r w:rsidRPr="009C6066">
        <w:rPr>
          <w:rFonts w:ascii="Times New Roman" w:hAnsi="Times New Roman" w:cs="Times New Roman"/>
          <w:b/>
          <w:bCs/>
          <w:sz w:val="25"/>
          <w:szCs w:val="25"/>
        </w:rPr>
        <w:t xml:space="preserve">Mobile: </w:t>
      </w:r>
      <w:r w:rsidR="002F5DFE" w:rsidRPr="009C6066">
        <w:rPr>
          <w:rFonts w:ascii="Times New Roman" w:hAnsi="Times New Roman" w:cs="Times New Roman"/>
          <w:b/>
          <w:bCs/>
          <w:sz w:val="25"/>
          <w:szCs w:val="25"/>
        </w:rPr>
        <w:t>92822 44022</w:t>
      </w:r>
    </w:p>
    <w:p w14:paraId="122BAB18" w14:textId="77777777" w:rsidR="0069422A" w:rsidRPr="009C6066" w:rsidRDefault="0069422A" w:rsidP="00A43F3A">
      <w:pPr>
        <w:spacing w:after="0" w:line="240" w:lineRule="auto"/>
        <w:rPr>
          <w:rFonts w:ascii="Times New Roman" w:hAnsi="Times New Roman" w:cs="Times New Roman"/>
          <w:sz w:val="25"/>
          <w:szCs w:val="25"/>
        </w:rPr>
      </w:pPr>
    </w:p>
    <w:p w14:paraId="052C67CC" w14:textId="77777777" w:rsidR="00A43F3A" w:rsidRPr="009C6066" w:rsidRDefault="00A43F3A" w:rsidP="00A43F3A">
      <w:pPr>
        <w:spacing w:after="0" w:line="240" w:lineRule="auto"/>
        <w:rPr>
          <w:rFonts w:ascii="Times New Roman" w:hAnsi="Times New Roman" w:cs="Times New Roman"/>
          <w:sz w:val="25"/>
          <w:szCs w:val="25"/>
        </w:rPr>
      </w:pPr>
      <w:r w:rsidRPr="009C6066">
        <w:rPr>
          <w:rFonts w:ascii="Times New Roman" w:hAnsi="Times New Roman" w:cs="Times New Roman"/>
          <w:sz w:val="25"/>
          <w:szCs w:val="25"/>
        </w:rPr>
        <w:t>Sir,</w:t>
      </w:r>
    </w:p>
    <w:p w14:paraId="1396A400" w14:textId="77777777" w:rsidR="00A43F3A" w:rsidRPr="009C6066" w:rsidRDefault="00A43F3A" w:rsidP="00A43F3A">
      <w:pPr>
        <w:spacing w:after="0" w:line="240" w:lineRule="auto"/>
        <w:rPr>
          <w:rFonts w:ascii="Times New Roman" w:hAnsi="Times New Roman" w:cs="Times New Roman"/>
          <w:sz w:val="25"/>
          <w:szCs w:val="25"/>
        </w:rPr>
      </w:pPr>
    </w:p>
    <w:p w14:paraId="548EA4CB" w14:textId="0BE28828" w:rsidR="00DC2E36" w:rsidRPr="009C6066" w:rsidRDefault="00DC2E36" w:rsidP="00DC2E36">
      <w:pPr>
        <w:spacing w:after="0" w:line="240" w:lineRule="auto"/>
        <w:ind w:left="720" w:hanging="720"/>
        <w:jc w:val="both"/>
        <w:rPr>
          <w:rFonts w:ascii="Times New Roman" w:hAnsi="Times New Roman" w:cs="Times New Roman"/>
          <w:sz w:val="25"/>
          <w:szCs w:val="25"/>
        </w:rPr>
      </w:pPr>
      <w:r w:rsidRPr="009C6066">
        <w:rPr>
          <w:rFonts w:ascii="Times New Roman" w:hAnsi="Times New Roman" w:cs="Times New Roman"/>
          <w:b/>
          <w:bCs/>
          <w:sz w:val="25"/>
          <w:szCs w:val="25"/>
        </w:rPr>
        <w:t>Sub.:</w:t>
      </w:r>
      <w:r w:rsidRPr="009C6066">
        <w:rPr>
          <w:rFonts w:ascii="Times New Roman" w:hAnsi="Times New Roman" w:cs="Times New Roman"/>
          <w:b/>
          <w:bCs/>
          <w:sz w:val="25"/>
          <w:szCs w:val="25"/>
        </w:rPr>
        <w:tab/>
      </w:r>
      <w:r w:rsidR="00355B56" w:rsidRPr="009C6066">
        <w:rPr>
          <w:rFonts w:ascii="Times New Roman" w:hAnsi="Times New Roman" w:cs="Times New Roman"/>
          <w:b/>
          <w:bCs/>
          <w:sz w:val="25"/>
          <w:szCs w:val="25"/>
        </w:rPr>
        <w:t xml:space="preserve">Movement of </w:t>
      </w:r>
      <w:r w:rsidR="007C2DE8" w:rsidRPr="009C6066">
        <w:rPr>
          <w:rFonts w:ascii="Times New Roman" w:hAnsi="Times New Roman" w:cs="Times New Roman"/>
          <w:b/>
          <w:bCs/>
          <w:sz w:val="25"/>
          <w:szCs w:val="25"/>
        </w:rPr>
        <w:t>S</w:t>
      </w:r>
      <w:r w:rsidR="00355B56" w:rsidRPr="009C6066">
        <w:rPr>
          <w:rFonts w:ascii="Times New Roman" w:hAnsi="Times New Roman" w:cs="Times New Roman"/>
          <w:b/>
          <w:bCs/>
          <w:sz w:val="25"/>
          <w:szCs w:val="25"/>
        </w:rPr>
        <w:t xml:space="preserve">cientific and </w:t>
      </w:r>
      <w:r w:rsidR="007C2DE8" w:rsidRPr="009C6066">
        <w:rPr>
          <w:rFonts w:ascii="Times New Roman" w:hAnsi="Times New Roman" w:cs="Times New Roman"/>
          <w:b/>
          <w:bCs/>
          <w:sz w:val="25"/>
          <w:szCs w:val="25"/>
        </w:rPr>
        <w:t>R</w:t>
      </w:r>
      <w:r w:rsidR="00355B56" w:rsidRPr="009C6066">
        <w:rPr>
          <w:rFonts w:ascii="Times New Roman" w:hAnsi="Times New Roman" w:cs="Times New Roman"/>
          <w:b/>
          <w:bCs/>
          <w:sz w:val="25"/>
          <w:szCs w:val="25"/>
        </w:rPr>
        <w:t xml:space="preserve">esearch </w:t>
      </w:r>
      <w:r w:rsidR="007C2DE8" w:rsidRPr="009C6066">
        <w:rPr>
          <w:rFonts w:ascii="Times New Roman" w:hAnsi="Times New Roman" w:cs="Times New Roman"/>
          <w:b/>
          <w:bCs/>
          <w:sz w:val="25"/>
          <w:szCs w:val="25"/>
        </w:rPr>
        <w:t>E</w:t>
      </w:r>
      <w:r w:rsidR="00355B56" w:rsidRPr="009C6066">
        <w:rPr>
          <w:rFonts w:ascii="Times New Roman" w:hAnsi="Times New Roman" w:cs="Times New Roman"/>
          <w:b/>
          <w:bCs/>
          <w:sz w:val="25"/>
          <w:szCs w:val="25"/>
        </w:rPr>
        <w:t xml:space="preserve">quipment in NIOT </w:t>
      </w:r>
      <w:r w:rsidR="007C2DE8" w:rsidRPr="009C6066">
        <w:rPr>
          <w:rFonts w:ascii="Times New Roman" w:hAnsi="Times New Roman" w:cs="Times New Roman"/>
          <w:b/>
          <w:bCs/>
          <w:sz w:val="25"/>
          <w:szCs w:val="25"/>
        </w:rPr>
        <w:t>V</w:t>
      </w:r>
      <w:r w:rsidR="00355B56" w:rsidRPr="009C6066">
        <w:rPr>
          <w:rFonts w:ascii="Times New Roman" w:hAnsi="Times New Roman" w:cs="Times New Roman"/>
          <w:b/>
          <w:bCs/>
          <w:sz w:val="25"/>
          <w:szCs w:val="25"/>
        </w:rPr>
        <w:t>essels registered as ‘Foreign Run’ – Clarifications – Reg.</w:t>
      </w:r>
    </w:p>
    <w:p w14:paraId="7F54DC47" w14:textId="77777777" w:rsidR="00DC2E36" w:rsidRPr="009C6066" w:rsidRDefault="00DC2E36" w:rsidP="00DC2E36">
      <w:pPr>
        <w:pStyle w:val="BodyTextIndent2"/>
        <w:spacing w:line="240" w:lineRule="auto"/>
        <w:rPr>
          <w:sz w:val="25"/>
          <w:szCs w:val="25"/>
        </w:rPr>
      </w:pPr>
    </w:p>
    <w:p w14:paraId="75939C81" w14:textId="77777777" w:rsidR="00DC2E36" w:rsidRPr="009C6066" w:rsidRDefault="00DC2E36" w:rsidP="00DC2E36">
      <w:pPr>
        <w:pStyle w:val="BodyTextIndent2"/>
        <w:spacing w:line="240" w:lineRule="auto"/>
        <w:rPr>
          <w:sz w:val="25"/>
          <w:szCs w:val="25"/>
        </w:rPr>
      </w:pPr>
      <w:r w:rsidRPr="009C6066">
        <w:rPr>
          <w:sz w:val="25"/>
          <w:szCs w:val="25"/>
        </w:rPr>
        <w:t>1.</w:t>
      </w:r>
      <w:r w:rsidRPr="009C6066">
        <w:rPr>
          <w:sz w:val="25"/>
          <w:szCs w:val="25"/>
        </w:rPr>
        <w:tab/>
        <w:t>In connection with the above, find attached the following.</w:t>
      </w:r>
    </w:p>
    <w:p w14:paraId="3AE805DD" w14:textId="77777777" w:rsidR="00DC2E36" w:rsidRPr="009C6066" w:rsidRDefault="00DC2E36" w:rsidP="00DC2E36">
      <w:pPr>
        <w:spacing w:after="0" w:line="240" w:lineRule="auto"/>
        <w:ind w:left="720"/>
        <w:rPr>
          <w:rFonts w:ascii="Times New Roman" w:hAnsi="Times New Roman" w:cs="Times New Roman"/>
          <w:sz w:val="25"/>
          <w:szCs w:val="25"/>
        </w:rPr>
      </w:pPr>
    </w:p>
    <w:p w14:paraId="7235B2A5" w14:textId="77777777" w:rsidR="00DC2E36" w:rsidRPr="009C6066" w:rsidRDefault="00DC2E36" w:rsidP="00DC2E36">
      <w:pPr>
        <w:spacing w:after="0" w:line="240" w:lineRule="auto"/>
        <w:ind w:left="1276" w:hanging="567"/>
        <w:rPr>
          <w:rFonts w:ascii="Times New Roman" w:hAnsi="Times New Roman" w:cs="Times New Roman"/>
          <w:sz w:val="25"/>
          <w:szCs w:val="25"/>
        </w:rPr>
      </w:pPr>
      <w:r w:rsidRPr="009C6066">
        <w:rPr>
          <w:rFonts w:ascii="Times New Roman" w:hAnsi="Times New Roman" w:cs="Times New Roman"/>
          <w:sz w:val="25"/>
          <w:szCs w:val="25"/>
        </w:rPr>
        <w:t>(a)</w:t>
      </w:r>
      <w:r w:rsidRPr="009C6066">
        <w:rPr>
          <w:rFonts w:ascii="Times New Roman" w:hAnsi="Times New Roman" w:cs="Times New Roman"/>
          <w:sz w:val="25"/>
          <w:szCs w:val="25"/>
        </w:rPr>
        <w:tab/>
        <w:t>Opinion.</w:t>
      </w:r>
    </w:p>
    <w:p w14:paraId="11134919" w14:textId="77777777" w:rsidR="00DC2E36" w:rsidRPr="009C6066" w:rsidRDefault="00DC2E36" w:rsidP="00DC2E36">
      <w:pPr>
        <w:spacing w:after="0" w:line="240" w:lineRule="auto"/>
        <w:ind w:left="1276" w:hanging="567"/>
        <w:jc w:val="both"/>
        <w:rPr>
          <w:rFonts w:ascii="Times New Roman" w:hAnsi="Times New Roman" w:cs="Times New Roman"/>
          <w:sz w:val="25"/>
          <w:szCs w:val="25"/>
        </w:rPr>
      </w:pPr>
      <w:r w:rsidRPr="009C6066">
        <w:rPr>
          <w:rFonts w:ascii="Times New Roman" w:hAnsi="Times New Roman" w:cs="Times New Roman"/>
          <w:sz w:val="25"/>
          <w:szCs w:val="25"/>
        </w:rPr>
        <w:t xml:space="preserve">(b) </w:t>
      </w:r>
      <w:r w:rsidRPr="009C6066">
        <w:rPr>
          <w:rFonts w:ascii="Times New Roman" w:hAnsi="Times New Roman" w:cs="Times New Roman"/>
          <w:sz w:val="25"/>
          <w:szCs w:val="25"/>
        </w:rPr>
        <w:tab/>
        <w:t xml:space="preserve">Our Bill towards professional charges.  </w:t>
      </w:r>
    </w:p>
    <w:p w14:paraId="2BE7FFF4" w14:textId="77777777" w:rsidR="00DC2E36" w:rsidRPr="009C6066" w:rsidRDefault="00DC2E36" w:rsidP="00DC2E36">
      <w:pPr>
        <w:spacing w:after="0" w:line="240" w:lineRule="auto"/>
        <w:ind w:left="720"/>
        <w:jc w:val="both"/>
        <w:rPr>
          <w:rFonts w:ascii="Times New Roman" w:hAnsi="Times New Roman" w:cs="Times New Roman"/>
          <w:sz w:val="25"/>
          <w:szCs w:val="25"/>
        </w:rPr>
      </w:pPr>
    </w:p>
    <w:p w14:paraId="1B5CE02E" w14:textId="5FAEF524" w:rsidR="00DC2E36" w:rsidRPr="009C6066" w:rsidRDefault="006D4601" w:rsidP="00DC2E36">
      <w:pPr>
        <w:pStyle w:val="BodyTextIndent2"/>
        <w:spacing w:line="240" w:lineRule="auto"/>
        <w:rPr>
          <w:sz w:val="25"/>
          <w:szCs w:val="25"/>
        </w:rPr>
      </w:pPr>
      <w:r w:rsidRPr="009C6066">
        <w:rPr>
          <w:sz w:val="25"/>
          <w:szCs w:val="25"/>
        </w:rPr>
        <w:t>2.</w:t>
      </w:r>
      <w:r w:rsidRPr="009C6066">
        <w:rPr>
          <w:sz w:val="25"/>
          <w:szCs w:val="25"/>
        </w:rPr>
        <w:tab/>
        <w:t xml:space="preserve">Should you need any further clarification in this regard, please feel free to contact </w:t>
      </w:r>
      <w:r w:rsidR="00F07F9C" w:rsidRPr="009C6066">
        <w:rPr>
          <w:sz w:val="25"/>
          <w:szCs w:val="25"/>
        </w:rPr>
        <w:t>me</w:t>
      </w:r>
      <w:r w:rsidRPr="009C6066">
        <w:rPr>
          <w:sz w:val="25"/>
          <w:szCs w:val="25"/>
        </w:rPr>
        <w:t xml:space="preserve">. </w:t>
      </w:r>
      <w:r w:rsidR="00F07F9C" w:rsidRPr="009C6066">
        <w:rPr>
          <w:sz w:val="25"/>
          <w:szCs w:val="25"/>
        </w:rPr>
        <w:t xml:space="preserve"> </w:t>
      </w:r>
      <w:r w:rsidR="000163E7" w:rsidRPr="009C6066">
        <w:rPr>
          <w:sz w:val="25"/>
          <w:szCs w:val="25"/>
        </w:rPr>
        <w:t>K</w:t>
      </w:r>
      <w:r w:rsidRPr="009C6066">
        <w:rPr>
          <w:sz w:val="25"/>
          <w:szCs w:val="25"/>
        </w:rPr>
        <w:t>indly arrange for payment of the attached bill.</w:t>
      </w:r>
    </w:p>
    <w:p w14:paraId="55110CA4" w14:textId="77777777" w:rsidR="00DC2E36" w:rsidRPr="009C6066" w:rsidRDefault="00DC2E36" w:rsidP="00DC2E36">
      <w:pPr>
        <w:spacing w:after="0" w:line="240" w:lineRule="auto"/>
        <w:ind w:left="720" w:hanging="720"/>
        <w:jc w:val="both"/>
        <w:rPr>
          <w:rFonts w:ascii="Times New Roman" w:hAnsi="Times New Roman" w:cs="Times New Roman"/>
          <w:sz w:val="25"/>
          <w:szCs w:val="25"/>
        </w:rPr>
      </w:pPr>
    </w:p>
    <w:p w14:paraId="4263AF97" w14:textId="0A1ED7CF" w:rsidR="00A43F3A" w:rsidRPr="009C6066" w:rsidRDefault="00DC2E36" w:rsidP="00DC2E36">
      <w:pPr>
        <w:spacing w:after="0" w:line="240" w:lineRule="auto"/>
        <w:ind w:left="720" w:hanging="709"/>
        <w:jc w:val="both"/>
        <w:rPr>
          <w:rFonts w:ascii="Times New Roman" w:hAnsi="Times New Roman" w:cs="Times New Roman"/>
          <w:sz w:val="25"/>
          <w:szCs w:val="25"/>
        </w:rPr>
      </w:pPr>
      <w:r w:rsidRPr="009C6066">
        <w:rPr>
          <w:rFonts w:ascii="Times New Roman" w:hAnsi="Times New Roman" w:cs="Times New Roman"/>
          <w:sz w:val="25"/>
          <w:szCs w:val="25"/>
        </w:rPr>
        <w:t>Yours faithfully,</w:t>
      </w:r>
    </w:p>
    <w:p w14:paraId="05540CF3" w14:textId="1E7508EA" w:rsidR="00A43F3A" w:rsidRPr="009C6066" w:rsidRDefault="00A43F3A" w:rsidP="00A43F3A">
      <w:pPr>
        <w:spacing w:after="0" w:line="240" w:lineRule="auto"/>
        <w:ind w:left="709" w:hanging="709"/>
        <w:jc w:val="both"/>
        <w:rPr>
          <w:rFonts w:ascii="Times New Roman" w:hAnsi="Times New Roman" w:cs="Times New Roman"/>
          <w:sz w:val="25"/>
          <w:szCs w:val="25"/>
        </w:rPr>
      </w:pPr>
    </w:p>
    <w:p w14:paraId="0AE3AF1C" w14:textId="5BC17E31" w:rsidR="002D77FE" w:rsidRPr="009C6066" w:rsidRDefault="002D77FE" w:rsidP="00A43F3A">
      <w:pPr>
        <w:spacing w:after="0" w:line="240" w:lineRule="auto"/>
        <w:ind w:left="709" w:hanging="709"/>
        <w:jc w:val="both"/>
        <w:rPr>
          <w:rFonts w:ascii="Times New Roman" w:hAnsi="Times New Roman" w:cs="Times New Roman"/>
          <w:sz w:val="25"/>
          <w:szCs w:val="25"/>
        </w:rPr>
      </w:pPr>
    </w:p>
    <w:p w14:paraId="29130068" w14:textId="5903711E" w:rsidR="002D77FE" w:rsidRPr="009C6066" w:rsidRDefault="002D77FE" w:rsidP="00A43F3A">
      <w:pPr>
        <w:spacing w:after="0" w:line="240" w:lineRule="auto"/>
        <w:ind w:left="709" w:hanging="709"/>
        <w:jc w:val="both"/>
        <w:rPr>
          <w:rFonts w:ascii="Times New Roman" w:hAnsi="Times New Roman" w:cs="Times New Roman"/>
          <w:sz w:val="25"/>
          <w:szCs w:val="25"/>
        </w:rPr>
      </w:pPr>
    </w:p>
    <w:p w14:paraId="741775D8" w14:textId="77777777" w:rsidR="002D77FE" w:rsidRPr="009C6066" w:rsidRDefault="002D77FE" w:rsidP="0031559C">
      <w:pPr>
        <w:spacing w:after="0" w:line="360" w:lineRule="auto"/>
        <w:ind w:left="709" w:hanging="709"/>
        <w:jc w:val="both"/>
        <w:rPr>
          <w:rFonts w:ascii="Times New Roman" w:hAnsi="Times New Roman" w:cs="Times New Roman"/>
          <w:sz w:val="25"/>
          <w:szCs w:val="25"/>
        </w:rPr>
      </w:pPr>
    </w:p>
    <w:p w14:paraId="486DB17A" w14:textId="77777777" w:rsidR="00A43F3A" w:rsidRPr="009C6066" w:rsidRDefault="00A43F3A" w:rsidP="002D77FE">
      <w:pPr>
        <w:spacing w:after="0" w:line="360" w:lineRule="auto"/>
        <w:ind w:left="709" w:hanging="709"/>
        <w:jc w:val="both"/>
        <w:rPr>
          <w:rFonts w:ascii="Times New Roman" w:hAnsi="Times New Roman" w:cs="Times New Roman"/>
          <w:b/>
          <w:bCs/>
          <w:sz w:val="25"/>
          <w:szCs w:val="25"/>
        </w:rPr>
      </w:pPr>
      <w:r w:rsidRPr="009C6066">
        <w:rPr>
          <w:rFonts w:ascii="Times New Roman" w:hAnsi="Times New Roman" w:cs="Times New Roman"/>
          <w:b/>
          <w:bCs/>
          <w:sz w:val="25"/>
          <w:szCs w:val="25"/>
        </w:rPr>
        <w:t>S. MURUGAPPAN</w:t>
      </w:r>
    </w:p>
    <w:p w14:paraId="7F6050DD" w14:textId="01E35001" w:rsidR="00A43F3A" w:rsidRPr="003727DE" w:rsidRDefault="00A43F3A" w:rsidP="002D77FE">
      <w:pPr>
        <w:spacing w:after="0" w:line="360" w:lineRule="auto"/>
        <w:ind w:left="709" w:hanging="709"/>
        <w:jc w:val="both"/>
        <w:rPr>
          <w:rFonts w:ascii="Comic Sans MS" w:hAnsi="Comic Sans MS" w:cs="Times New Roman"/>
          <w:sz w:val="23"/>
          <w:szCs w:val="23"/>
        </w:rPr>
      </w:pPr>
      <w:r w:rsidRPr="009C6066">
        <w:rPr>
          <w:rFonts w:ascii="Times New Roman" w:hAnsi="Times New Roman" w:cs="Times New Roman"/>
          <w:sz w:val="25"/>
          <w:szCs w:val="25"/>
        </w:rPr>
        <w:t>Attached: as above.</w:t>
      </w:r>
    </w:p>
    <w:p w14:paraId="1DF84622" w14:textId="066D5111" w:rsidR="00A43F3A" w:rsidRDefault="00A43F3A" w:rsidP="00A43F3A">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/ss</w:t>
      </w:r>
    </w:p>
    <w:p w14:paraId="31B86F78" w14:textId="0B991375" w:rsidR="00416843" w:rsidRDefault="00416843" w:rsidP="00755003">
      <w:pPr>
        <w:spacing w:after="0" w:line="240" w:lineRule="auto"/>
        <w:jc w:val="both"/>
        <w:rPr>
          <w:rFonts w:ascii="Times New Roman" w:hAnsi="Times New Roman" w:cs="Times New Roman"/>
          <w:sz w:val="24"/>
          <w:szCs w:val="24"/>
        </w:rPr>
      </w:pPr>
    </w:p>
    <w:p w14:paraId="4FEA4D63" w14:textId="506D15D7" w:rsidR="009A2A0E" w:rsidRDefault="009A2A0E" w:rsidP="00755003">
      <w:pPr>
        <w:spacing w:after="0" w:line="240" w:lineRule="auto"/>
        <w:jc w:val="both"/>
        <w:rPr>
          <w:rFonts w:ascii="Times New Roman" w:hAnsi="Times New Roman" w:cs="Times New Roman"/>
          <w:sz w:val="24"/>
          <w:szCs w:val="24"/>
        </w:rPr>
      </w:pPr>
    </w:p>
    <w:sectPr w:rsidR="009A2A0E" w:rsidSect="0053429B">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9ACA" w14:textId="77777777" w:rsidR="00F545FC" w:rsidRDefault="00F545FC" w:rsidP="00542D79">
      <w:pPr>
        <w:spacing w:after="0" w:line="240" w:lineRule="auto"/>
      </w:pPr>
      <w:r>
        <w:separator/>
      </w:r>
    </w:p>
  </w:endnote>
  <w:endnote w:type="continuationSeparator" w:id="0">
    <w:p w14:paraId="74857AC7" w14:textId="77777777" w:rsidR="00F545FC" w:rsidRDefault="00F545FC"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10AA" w14:textId="77777777" w:rsidR="00F545FC" w:rsidRDefault="00F545FC" w:rsidP="00542D79">
      <w:pPr>
        <w:spacing w:after="0" w:line="240" w:lineRule="auto"/>
      </w:pPr>
      <w:r>
        <w:separator/>
      </w:r>
    </w:p>
  </w:footnote>
  <w:footnote w:type="continuationSeparator" w:id="0">
    <w:p w14:paraId="447EDBC2" w14:textId="77777777" w:rsidR="00F545FC" w:rsidRDefault="00F545FC"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9271916">
    <w:abstractNumId w:val="5"/>
  </w:num>
  <w:num w:numId="2" w16cid:durableId="130830796">
    <w:abstractNumId w:val="2"/>
  </w:num>
  <w:num w:numId="3" w16cid:durableId="944196678">
    <w:abstractNumId w:val="1"/>
  </w:num>
  <w:num w:numId="4" w16cid:durableId="620302716">
    <w:abstractNumId w:val="4"/>
  </w:num>
  <w:num w:numId="5" w16cid:durableId="852457024">
    <w:abstractNumId w:val="3"/>
  </w:num>
  <w:num w:numId="6" w16cid:durableId="36190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6BA0A9-9F8C-47F1-8A37-82F37822A4EB}"/>
    <w:docVar w:name="dgnword-eventsink" w:val="2865494927168"/>
  </w:docVars>
  <w:rsids>
    <w:rsidRoot w:val="00DF749E"/>
    <w:rsid w:val="0000622A"/>
    <w:rsid w:val="0001097B"/>
    <w:rsid w:val="0001634E"/>
    <w:rsid w:val="000163E7"/>
    <w:rsid w:val="00016F1A"/>
    <w:rsid w:val="0001798F"/>
    <w:rsid w:val="00017F9E"/>
    <w:rsid w:val="0002187B"/>
    <w:rsid w:val="0002521F"/>
    <w:rsid w:val="000256CB"/>
    <w:rsid w:val="00031E3D"/>
    <w:rsid w:val="00031FB5"/>
    <w:rsid w:val="00032C75"/>
    <w:rsid w:val="00037DFD"/>
    <w:rsid w:val="00040903"/>
    <w:rsid w:val="00041A45"/>
    <w:rsid w:val="000506F0"/>
    <w:rsid w:val="000526FD"/>
    <w:rsid w:val="00054B14"/>
    <w:rsid w:val="00060658"/>
    <w:rsid w:val="000607A4"/>
    <w:rsid w:val="00060BCF"/>
    <w:rsid w:val="00062EED"/>
    <w:rsid w:val="00064294"/>
    <w:rsid w:val="00066624"/>
    <w:rsid w:val="00073C22"/>
    <w:rsid w:val="00074418"/>
    <w:rsid w:val="000760AF"/>
    <w:rsid w:val="00081611"/>
    <w:rsid w:val="000901D9"/>
    <w:rsid w:val="00092C40"/>
    <w:rsid w:val="00097600"/>
    <w:rsid w:val="000C0066"/>
    <w:rsid w:val="000C056F"/>
    <w:rsid w:val="000C0705"/>
    <w:rsid w:val="000C12A7"/>
    <w:rsid w:val="000C2FF2"/>
    <w:rsid w:val="000C46E5"/>
    <w:rsid w:val="000C6B30"/>
    <w:rsid w:val="000C6B9F"/>
    <w:rsid w:val="000D18BA"/>
    <w:rsid w:val="000D34F4"/>
    <w:rsid w:val="000D6695"/>
    <w:rsid w:val="000E14AD"/>
    <w:rsid w:val="000E35DA"/>
    <w:rsid w:val="000E3657"/>
    <w:rsid w:val="000E4C0E"/>
    <w:rsid w:val="000E7A11"/>
    <w:rsid w:val="000F13BE"/>
    <w:rsid w:val="000F1985"/>
    <w:rsid w:val="000F6033"/>
    <w:rsid w:val="000F7028"/>
    <w:rsid w:val="00100A31"/>
    <w:rsid w:val="001044A9"/>
    <w:rsid w:val="001047AE"/>
    <w:rsid w:val="0010788B"/>
    <w:rsid w:val="00110F08"/>
    <w:rsid w:val="00114292"/>
    <w:rsid w:val="001152F2"/>
    <w:rsid w:val="00115F57"/>
    <w:rsid w:val="00122DB2"/>
    <w:rsid w:val="00125915"/>
    <w:rsid w:val="00125E28"/>
    <w:rsid w:val="00132027"/>
    <w:rsid w:val="00137D97"/>
    <w:rsid w:val="00142ACA"/>
    <w:rsid w:val="001436CE"/>
    <w:rsid w:val="00150F09"/>
    <w:rsid w:val="001510F4"/>
    <w:rsid w:val="001578DA"/>
    <w:rsid w:val="00170124"/>
    <w:rsid w:val="00170834"/>
    <w:rsid w:val="0017148C"/>
    <w:rsid w:val="00171DB7"/>
    <w:rsid w:val="00172E74"/>
    <w:rsid w:val="00175809"/>
    <w:rsid w:val="00175AFB"/>
    <w:rsid w:val="00176A82"/>
    <w:rsid w:val="00177388"/>
    <w:rsid w:val="00180E34"/>
    <w:rsid w:val="00181ED3"/>
    <w:rsid w:val="0018354A"/>
    <w:rsid w:val="001863C0"/>
    <w:rsid w:val="00186AF8"/>
    <w:rsid w:val="00192AEE"/>
    <w:rsid w:val="001A2A45"/>
    <w:rsid w:val="001A35AD"/>
    <w:rsid w:val="001A3679"/>
    <w:rsid w:val="001A4EE9"/>
    <w:rsid w:val="001A617D"/>
    <w:rsid w:val="001B1A08"/>
    <w:rsid w:val="001B2DE3"/>
    <w:rsid w:val="001B2EE2"/>
    <w:rsid w:val="001C0293"/>
    <w:rsid w:val="001C0544"/>
    <w:rsid w:val="001C1196"/>
    <w:rsid w:val="001C14BC"/>
    <w:rsid w:val="001C1CAE"/>
    <w:rsid w:val="001C50DD"/>
    <w:rsid w:val="001D06F2"/>
    <w:rsid w:val="001D3AC0"/>
    <w:rsid w:val="001D47AE"/>
    <w:rsid w:val="001E3143"/>
    <w:rsid w:val="001F2299"/>
    <w:rsid w:val="001F6A58"/>
    <w:rsid w:val="0020207A"/>
    <w:rsid w:val="00203C69"/>
    <w:rsid w:val="0020404C"/>
    <w:rsid w:val="00206396"/>
    <w:rsid w:val="002107DE"/>
    <w:rsid w:val="00217570"/>
    <w:rsid w:val="00220401"/>
    <w:rsid w:val="00224C06"/>
    <w:rsid w:val="00225D71"/>
    <w:rsid w:val="0023369B"/>
    <w:rsid w:val="00235CDF"/>
    <w:rsid w:val="002366D9"/>
    <w:rsid w:val="00241206"/>
    <w:rsid w:val="00246F79"/>
    <w:rsid w:val="002527B5"/>
    <w:rsid w:val="00252B50"/>
    <w:rsid w:val="00252E1C"/>
    <w:rsid w:val="00257ED5"/>
    <w:rsid w:val="00260680"/>
    <w:rsid w:val="00260FAB"/>
    <w:rsid w:val="00261E40"/>
    <w:rsid w:val="0026408C"/>
    <w:rsid w:val="00266078"/>
    <w:rsid w:val="00266F7C"/>
    <w:rsid w:val="00271464"/>
    <w:rsid w:val="00272A7F"/>
    <w:rsid w:val="0027450A"/>
    <w:rsid w:val="00276364"/>
    <w:rsid w:val="00277500"/>
    <w:rsid w:val="00277742"/>
    <w:rsid w:val="0027787B"/>
    <w:rsid w:val="00280480"/>
    <w:rsid w:val="002805F2"/>
    <w:rsid w:val="00290E11"/>
    <w:rsid w:val="00293D68"/>
    <w:rsid w:val="002979BB"/>
    <w:rsid w:val="002A08F4"/>
    <w:rsid w:val="002A1A09"/>
    <w:rsid w:val="002A275A"/>
    <w:rsid w:val="002A4425"/>
    <w:rsid w:val="002A7F5A"/>
    <w:rsid w:val="002B5F64"/>
    <w:rsid w:val="002C0BE7"/>
    <w:rsid w:val="002C2847"/>
    <w:rsid w:val="002C5C12"/>
    <w:rsid w:val="002C7471"/>
    <w:rsid w:val="002D1966"/>
    <w:rsid w:val="002D4B1E"/>
    <w:rsid w:val="002D77FE"/>
    <w:rsid w:val="002E0819"/>
    <w:rsid w:val="002E42DD"/>
    <w:rsid w:val="002E4695"/>
    <w:rsid w:val="002F3CA1"/>
    <w:rsid w:val="002F5DFE"/>
    <w:rsid w:val="002F78B4"/>
    <w:rsid w:val="002F7D5B"/>
    <w:rsid w:val="00300B7B"/>
    <w:rsid w:val="00306B5F"/>
    <w:rsid w:val="003075D4"/>
    <w:rsid w:val="00310F5E"/>
    <w:rsid w:val="00310FA2"/>
    <w:rsid w:val="00312279"/>
    <w:rsid w:val="00313905"/>
    <w:rsid w:val="003148FA"/>
    <w:rsid w:val="00314A01"/>
    <w:rsid w:val="0031559C"/>
    <w:rsid w:val="00322553"/>
    <w:rsid w:val="00325F38"/>
    <w:rsid w:val="003261C8"/>
    <w:rsid w:val="0033087A"/>
    <w:rsid w:val="003309A1"/>
    <w:rsid w:val="00332B74"/>
    <w:rsid w:val="00334FD8"/>
    <w:rsid w:val="003352CD"/>
    <w:rsid w:val="003357E4"/>
    <w:rsid w:val="003363AA"/>
    <w:rsid w:val="00337AF6"/>
    <w:rsid w:val="00337F41"/>
    <w:rsid w:val="0034022C"/>
    <w:rsid w:val="00343E28"/>
    <w:rsid w:val="0034482D"/>
    <w:rsid w:val="003459B2"/>
    <w:rsid w:val="003466AF"/>
    <w:rsid w:val="00352FCC"/>
    <w:rsid w:val="00354CC5"/>
    <w:rsid w:val="00355B56"/>
    <w:rsid w:val="00355C4E"/>
    <w:rsid w:val="00364A27"/>
    <w:rsid w:val="0036671B"/>
    <w:rsid w:val="00367973"/>
    <w:rsid w:val="003705E0"/>
    <w:rsid w:val="003727DE"/>
    <w:rsid w:val="00372EBC"/>
    <w:rsid w:val="00374FDA"/>
    <w:rsid w:val="003762B3"/>
    <w:rsid w:val="00377FD8"/>
    <w:rsid w:val="0038455C"/>
    <w:rsid w:val="003928C8"/>
    <w:rsid w:val="0039495C"/>
    <w:rsid w:val="003A1E5D"/>
    <w:rsid w:val="003A3583"/>
    <w:rsid w:val="003A5B99"/>
    <w:rsid w:val="003B0CC7"/>
    <w:rsid w:val="003B25B7"/>
    <w:rsid w:val="003B3A4A"/>
    <w:rsid w:val="003B3DE0"/>
    <w:rsid w:val="003B5A4A"/>
    <w:rsid w:val="003B6698"/>
    <w:rsid w:val="003C1F8E"/>
    <w:rsid w:val="003C7733"/>
    <w:rsid w:val="003E09DA"/>
    <w:rsid w:val="003E2E89"/>
    <w:rsid w:val="003E3AE1"/>
    <w:rsid w:val="003E3C7E"/>
    <w:rsid w:val="003E4AC8"/>
    <w:rsid w:val="003F0177"/>
    <w:rsid w:val="003F09DD"/>
    <w:rsid w:val="003F37A6"/>
    <w:rsid w:val="003F3CE1"/>
    <w:rsid w:val="003F48B5"/>
    <w:rsid w:val="00402FB7"/>
    <w:rsid w:val="0040428F"/>
    <w:rsid w:val="00407A1A"/>
    <w:rsid w:val="00416843"/>
    <w:rsid w:val="00425D16"/>
    <w:rsid w:val="00432251"/>
    <w:rsid w:val="00433411"/>
    <w:rsid w:val="004336EE"/>
    <w:rsid w:val="0043634D"/>
    <w:rsid w:val="004375B5"/>
    <w:rsid w:val="00440318"/>
    <w:rsid w:val="004421FB"/>
    <w:rsid w:val="004426BB"/>
    <w:rsid w:val="00450EC8"/>
    <w:rsid w:val="00453238"/>
    <w:rsid w:val="00453824"/>
    <w:rsid w:val="00453B3E"/>
    <w:rsid w:val="00455C89"/>
    <w:rsid w:val="004571D7"/>
    <w:rsid w:val="004602DE"/>
    <w:rsid w:val="00460321"/>
    <w:rsid w:val="00460751"/>
    <w:rsid w:val="004621D9"/>
    <w:rsid w:val="00462218"/>
    <w:rsid w:val="004627A6"/>
    <w:rsid w:val="00462F31"/>
    <w:rsid w:val="00463C5B"/>
    <w:rsid w:val="00464063"/>
    <w:rsid w:val="00472CE1"/>
    <w:rsid w:val="00474753"/>
    <w:rsid w:val="00482AD6"/>
    <w:rsid w:val="00482E0B"/>
    <w:rsid w:val="00482FF2"/>
    <w:rsid w:val="004911CE"/>
    <w:rsid w:val="004931B7"/>
    <w:rsid w:val="004943E9"/>
    <w:rsid w:val="00495A87"/>
    <w:rsid w:val="004976FD"/>
    <w:rsid w:val="004A3169"/>
    <w:rsid w:val="004A5150"/>
    <w:rsid w:val="004A6B04"/>
    <w:rsid w:val="004A7ACC"/>
    <w:rsid w:val="004B4C24"/>
    <w:rsid w:val="004C16C2"/>
    <w:rsid w:val="004C39EC"/>
    <w:rsid w:val="004D2428"/>
    <w:rsid w:val="004D3EA6"/>
    <w:rsid w:val="004D571E"/>
    <w:rsid w:val="004D73A2"/>
    <w:rsid w:val="004D79AC"/>
    <w:rsid w:val="004E3345"/>
    <w:rsid w:val="004E4DE2"/>
    <w:rsid w:val="004E573A"/>
    <w:rsid w:val="004F3428"/>
    <w:rsid w:val="004F357E"/>
    <w:rsid w:val="0050032E"/>
    <w:rsid w:val="00501656"/>
    <w:rsid w:val="00501798"/>
    <w:rsid w:val="005021EC"/>
    <w:rsid w:val="00506C8B"/>
    <w:rsid w:val="00507D6D"/>
    <w:rsid w:val="00512FCE"/>
    <w:rsid w:val="00513401"/>
    <w:rsid w:val="005134CB"/>
    <w:rsid w:val="00514F21"/>
    <w:rsid w:val="00515B77"/>
    <w:rsid w:val="00522829"/>
    <w:rsid w:val="00523EED"/>
    <w:rsid w:val="0053429B"/>
    <w:rsid w:val="00534396"/>
    <w:rsid w:val="00534C01"/>
    <w:rsid w:val="00536143"/>
    <w:rsid w:val="005409E7"/>
    <w:rsid w:val="00542711"/>
    <w:rsid w:val="00542D79"/>
    <w:rsid w:val="005436CD"/>
    <w:rsid w:val="00544E42"/>
    <w:rsid w:val="00544F13"/>
    <w:rsid w:val="005530D2"/>
    <w:rsid w:val="0055772B"/>
    <w:rsid w:val="00560BB5"/>
    <w:rsid w:val="00561EE4"/>
    <w:rsid w:val="00563788"/>
    <w:rsid w:val="00564540"/>
    <w:rsid w:val="0056526C"/>
    <w:rsid w:val="005733A7"/>
    <w:rsid w:val="00575F8D"/>
    <w:rsid w:val="00577B26"/>
    <w:rsid w:val="00580E39"/>
    <w:rsid w:val="005905F9"/>
    <w:rsid w:val="00591599"/>
    <w:rsid w:val="005946AF"/>
    <w:rsid w:val="005A759F"/>
    <w:rsid w:val="005B4664"/>
    <w:rsid w:val="005B50DC"/>
    <w:rsid w:val="005C124A"/>
    <w:rsid w:val="005D0F9B"/>
    <w:rsid w:val="005D2152"/>
    <w:rsid w:val="005E42A6"/>
    <w:rsid w:val="005F5AF9"/>
    <w:rsid w:val="005F76E7"/>
    <w:rsid w:val="00612912"/>
    <w:rsid w:val="0061716C"/>
    <w:rsid w:val="0062395C"/>
    <w:rsid w:val="00630BD4"/>
    <w:rsid w:val="00632DCB"/>
    <w:rsid w:val="00651A60"/>
    <w:rsid w:val="00652EF0"/>
    <w:rsid w:val="00655D1C"/>
    <w:rsid w:val="00657A5E"/>
    <w:rsid w:val="00664672"/>
    <w:rsid w:val="006752F6"/>
    <w:rsid w:val="00676ADB"/>
    <w:rsid w:val="00676D03"/>
    <w:rsid w:val="0068193F"/>
    <w:rsid w:val="00682036"/>
    <w:rsid w:val="006867F9"/>
    <w:rsid w:val="00691AF8"/>
    <w:rsid w:val="00692674"/>
    <w:rsid w:val="0069422A"/>
    <w:rsid w:val="006A54E3"/>
    <w:rsid w:val="006A6665"/>
    <w:rsid w:val="006B2D11"/>
    <w:rsid w:val="006B5111"/>
    <w:rsid w:val="006B60C8"/>
    <w:rsid w:val="006B6EDB"/>
    <w:rsid w:val="006B756F"/>
    <w:rsid w:val="006C3203"/>
    <w:rsid w:val="006C54E8"/>
    <w:rsid w:val="006C5979"/>
    <w:rsid w:val="006C6DF2"/>
    <w:rsid w:val="006D0B7A"/>
    <w:rsid w:val="006D1609"/>
    <w:rsid w:val="006D3E95"/>
    <w:rsid w:val="006D4601"/>
    <w:rsid w:val="006D50AB"/>
    <w:rsid w:val="006D60A4"/>
    <w:rsid w:val="006D6A46"/>
    <w:rsid w:val="006E4520"/>
    <w:rsid w:val="006E4EFD"/>
    <w:rsid w:val="006F6082"/>
    <w:rsid w:val="006F6E6C"/>
    <w:rsid w:val="006F6F98"/>
    <w:rsid w:val="006F7C44"/>
    <w:rsid w:val="00710CF5"/>
    <w:rsid w:val="00712E96"/>
    <w:rsid w:val="00716CCB"/>
    <w:rsid w:val="00723E80"/>
    <w:rsid w:val="00726394"/>
    <w:rsid w:val="00726AFC"/>
    <w:rsid w:val="00740254"/>
    <w:rsid w:val="00740D59"/>
    <w:rsid w:val="00741334"/>
    <w:rsid w:val="00742EB3"/>
    <w:rsid w:val="0074483C"/>
    <w:rsid w:val="00745E4F"/>
    <w:rsid w:val="00746D57"/>
    <w:rsid w:val="00755003"/>
    <w:rsid w:val="00755E04"/>
    <w:rsid w:val="00756029"/>
    <w:rsid w:val="00757350"/>
    <w:rsid w:val="007625AD"/>
    <w:rsid w:val="00765095"/>
    <w:rsid w:val="00766497"/>
    <w:rsid w:val="007669DB"/>
    <w:rsid w:val="00767583"/>
    <w:rsid w:val="00767FD9"/>
    <w:rsid w:val="00773662"/>
    <w:rsid w:val="00774DDB"/>
    <w:rsid w:val="007750FE"/>
    <w:rsid w:val="0077592B"/>
    <w:rsid w:val="00781B95"/>
    <w:rsid w:val="00782B25"/>
    <w:rsid w:val="007842AA"/>
    <w:rsid w:val="007845D1"/>
    <w:rsid w:val="00793ADD"/>
    <w:rsid w:val="00793CED"/>
    <w:rsid w:val="007955DA"/>
    <w:rsid w:val="007A02B3"/>
    <w:rsid w:val="007A42E3"/>
    <w:rsid w:val="007A6C43"/>
    <w:rsid w:val="007B1CD7"/>
    <w:rsid w:val="007C0317"/>
    <w:rsid w:val="007C1121"/>
    <w:rsid w:val="007C2DE8"/>
    <w:rsid w:val="007C5371"/>
    <w:rsid w:val="007C6C92"/>
    <w:rsid w:val="007C6DAE"/>
    <w:rsid w:val="007E2071"/>
    <w:rsid w:val="007E59DE"/>
    <w:rsid w:val="007E7751"/>
    <w:rsid w:val="007E78C6"/>
    <w:rsid w:val="007F05BA"/>
    <w:rsid w:val="007F0C25"/>
    <w:rsid w:val="007F530A"/>
    <w:rsid w:val="007F6033"/>
    <w:rsid w:val="00801763"/>
    <w:rsid w:val="00802F63"/>
    <w:rsid w:val="00806DFD"/>
    <w:rsid w:val="00806E04"/>
    <w:rsid w:val="00807BAA"/>
    <w:rsid w:val="00824539"/>
    <w:rsid w:val="00824788"/>
    <w:rsid w:val="00824DE3"/>
    <w:rsid w:val="00825F14"/>
    <w:rsid w:val="00826B93"/>
    <w:rsid w:val="00827A05"/>
    <w:rsid w:val="00830411"/>
    <w:rsid w:val="008424EA"/>
    <w:rsid w:val="0084422B"/>
    <w:rsid w:val="00847313"/>
    <w:rsid w:val="00847585"/>
    <w:rsid w:val="008477A7"/>
    <w:rsid w:val="00850865"/>
    <w:rsid w:val="0085631A"/>
    <w:rsid w:val="00862028"/>
    <w:rsid w:val="00863356"/>
    <w:rsid w:val="00864B14"/>
    <w:rsid w:val="00870151"/>
    <w:rsid w:val="008715C9"/>
    <w:rsid w:val="008749D9"/>
    <w:rsid w:val="00875B68"/>
    <w:rsid w:val="00877C54"/>
    <w:rsid w:val="00885E01"/>
    <w:rsid w:val="00887251"/>
    <w:rsid w:val="0088742D"/>
    <w:rsid w:val="00893869"/>
    <w:rsid w:val="00893980"/>
    <w:rsid w:val="008A1658"/>
    <w:rsid w:val="008A2C2C"/>
    <w:rsid w:val="008A2CB3"/>
    <w:rsid w:val="008A3B40"/>
    <w:rsid w:val="008A5818"/>
    <w:rsid w:val="008A5DB1"/>
    <w:rsid w:val="008A5EC9"/>
    <w:rsid w:val="008A7834"/>
    <w:rsid w:val="008A7B9C"/>
    <w:rsid w:val="008B04D5"/>
    <w:rsid w:val="008B1061"/>
    <w:rsid w:val="008B72DD"/>
    <w:rsid w:val="008C58B3"/>
    <w:rsid w:val="008C5B11"/>
    <w:rsid w:val="008D12E5"/>
    <w:rsid w:val="008D43EE"/>
    <w:rsid w:val="008D51FB"/>
    <w:rsid w:val="008E6B0C"/>
    <w:rsid w:val="008E7465"/>
    <w:rsid w:val="008E76A5"/>
    <w:rsid w:val="008E77A8"/>
    <w:rsid w:val="008F77F1"/>
    <w:rsid w:val="0090111F"/>
    <w:rsid w:val="009023EC"/>
    <w:rsid w:val="00904975"/>
    <w:rsid w:val="00906171"/>
    <w:rsid w:val="00911539"/>
    <w:rsid w:val="00912223"/>
    <w:rsid w:val="00913677"/>
    <w:rsid w:val="00913BDD"/>
    <w:rsid w:val="009147F8"/>
    <w:rsid w:val="00916F9C"/>
    <w:rsid w:val="00920773"/>
    <w:rsid w:val="0092336D"/>
    <w:rsid w:val="00926596"/>
    <w:rsid w:val="00927F1B"/>
    <w:rsid w:val="00931328"/>
    <w:rsid w:val="00932683"/>
    <w:rsid w:val="00936F47"/>
    <w:rsid w:val="00941C7E"/>
    <w:rsid w:val="00942904"/>
    <w:rsid w:val="00942CF0"/>
    <w:rsid w:val="0094641C"/>
    <w:rsid w:val="009468AC"/>
    <w:rsid w:val="009477FD"/>
    <w:rsid w:val="00952958"/>
    <w:rsid w:val="00956BEF"/>
    <w:rsid w:val="00960FA8"/>
    <w:rsid w:val="00961EC3"/>
    <w:rsid w:val="00966C4D"/>
    <w:rsid w:val="009736A5"/>
    <w:rsid w:val="009752D9"/>
    <w:rsid w:val="00980F9C"/>
    <w:rsid w:val="0098163A"/>
    <w:rsid w:val="00981E73"/>
    <w:rsid w:val="009917A1"/>
    <w:rsid w:val="00994644"/>
    <w:rsid w:val="00996423"/>
    <w:rsid w:val="009A2A0E"/>
    <w:rsid w:val="009A4631"/>
    <w:rsid w:val="009A480A"/>
    <w:rsid w:val="009A4A19"/>
    <w:rsid w:val="009A58BC"/>
    <w:rsid w:val="009A6F5B"/>
    <w:rsid w:val="009A75DD"/>
    <w:rsid w:val="009A7F2A"/>
    <w:rsid w:val="009B48A1"/>
    <w:rsid w:val="009B4EE1"/>
    <w:rsid w:val="009B726D"/>
    <w:rsid w:val="009C0033"/>
    <w:rsid w:val="009C011C"/>
    <w:rsid w:val="009C27CB"/>
    <w:rsid w:val="009C6066"/>
    <w:rsid w:val="009D2AED"/>
    <w:rsid w:val="009D4DDF"/>
    <w:rsid w:val="009D51E7"/>
    <w:rsid w:val="009D5E85"/>
    <w:rsid w:val="009E35BD"/>
    <w:rsid w:val="009E56A8"/>
    <w:rsid w:val="009E5B1E"/>
    <w:rsid w:val="009F1CD1"/>
    <w:rsid w:val="009F5762"/>
    <w:rsid w:val="00A1077D"/>
    <w:rsid w:val="00A10F72"/>
    <w:rsid w:val="00A111B2"/>
    <w:rsid w:val="00A12101"/>
    <w:rsid w:val="00A15E54"/>
    <w:rsid w:val="00A175FD"/>
    <w:rsid w:val="00A213D6"/>
    <w:rsid w:val="00A2219B"/>
    <w:rsid w:val="00A23B77"/>
    <w:rsid w:val="00A24319"/>
    <w:rsid w:val="00A30CE7"/>
    <w:rsid w:val="00A3467A"/>
    <w:rsid w:val="00A3785D"/>
    <w:rsid w:val="00A43F3A"/>
    <w:rsid w:val="00A46986"/>
    <w:rsid w:val="00A50CB3"/>
    <w:rsid w:val="00A522E2"/>
    <w:rsid w:val="00A5244B"/>
    <w:rsid w:val="00A526F3"/>
    <w:rsid w:val="00A571C4"/>
    <w:rsid w:val="00A576D7"/>
    <w:rsid w:val="00A645F1"/>
    <w:rsid w:val="00A64E7E"/>
    <w:rsid w:val="00A72B5E"/>
    <w:rsid w:val="00A747CE"/>
    <w:rsid w:val="00A74E00"/>
    <w:rsid w:val="00A8116B"/>
    <w:rsid w:val="00A81F5C"/>
    <w:rsid w:val="00A82FA4"/>
    <w:rsid w:val="00A84B7D"/>
    <w:rsid w:val="00A871F1"/>
    <w:rsid w:val="00A95BE2"/>
    <w:rsid w:val="00A95CB7"/>
    <w:rsid w:val="00AA2216"/>
    <w:rsid w:val="00AA39DD"/>
    <w:rsid w:val="00AA4663"/>
    <w:rsid w:val="00AA78E3"/>
    <w:rsid w:val="00AB0F6C"/>
    <w:rsid w:val="00AB5C89"/>
    <w:rsid w:val="00AB6A48"/>
    <w:rsid w:val="00AB6D32"/>
    <w:rsid w:val="00AB744A"/>
    <w:rsid w:val="00AB7E23"/>
    <w:rsid w:val="00AC1E76"/>
    <w:rsid w:val="00AC2A18"/>
    <w:rsid w:val="00AC6714"/>
    <w:rsid w:val="00AC7188"/>
    <w:rsid w:val="00AC7F80"/>
    <w:rsid w:val="00AD3D9F"/>
    <w:rsid w:val="00AD480C"/>
    <w:rsid w:val="00AD70A3"/>
    <w:rsid w:val="00AE0646"/>
    <w:rsid w:val="00AE119A"/>
    <w:rsid w:val="00AE273E"/>
    <w:rsid w:val="00AE59A4"/>
    <w:rsid w:val="00AE5D1C"/>
    <w:rsid w:val="00AE77B6"/>
    <w:rsid w:val="00AF0886"/>
    <w:rsid w:val="00AF0C0D"/>
    <w:rsid w:val="00AF12C6"/>
    <w:rsid w:val="00AF253B"/>
    <w:rsid w:val="00AF3617"/>
    <w:rsid w:val="00AF3720"/>
    <w:rsid w:val="00AF7317"/>
    <w:rsid w:val="00AF7712"/>
    <w:rsid w:val="00B03586"/>
    <w:rsid w:val="00B03604"/>
    <w:rsid w:val="00B03CB4"/>
    <w:rsid w:val="00B0538F"/>
    <w:rsid w:val="00B05393"/>
    <w:rsid w:val="00B1569D"/>
    <w:rsid w:val="00B21CBA"/>
    <w:rsid w:val="00B21CF9"/>
    <w:rsid w:val="00B226E6"/>
    <w:rsid w:val="00B23E60"/>
    <w:rsid w:val="00B24CCD"/>
    <w:rsid w:val="00B25395"/>
    <w:rsid w:val="00B26FAB"/>
    <w:rsid w:val="00B27FAF"/>
    <w:rsid w:val="00B37A14"/>
    <w:rsid w:val="00B40562"/>
    <w:rsid w:val="00B409F2"/>
    <w:rsid w:val="00B432A1"/>
    <w:rsid w:val="00B43866"/>
    <w:rsid w:val="00B45982"/>
    <w:rsid w:val="00B45EBD"/>
    <w:rsid w:val="00B462E1"/>
    <w:rsid w:val="00B53F8A"/>
    <w:rsid w:val="00B564D9"/>
    <w:rsid w:val="00B56B22"/>
    <w:rsid w:val="00B6404B"/>
    <w:rsid w:val="00B66698"/>
    <w:rsid w:val="00B7418D"/>
    <w:rsid w:val="00B75EA0"/>
    <w:rsid w:val="00B77403"/>
    <w:rsid w:val="00B84640"/>
    <w:rsid w:val="00B85B26"/>
    <w:rsid w:val="00B86CC8"/>
    <w:rsid w:val="00B908C8"/>
    <w:rsid w:val="00B93E10"/>
    <w:rsid w:val="00B95DDC"/>
    <w:rsid w:val="00B97289"/>
    <w:rsid w:val="00B97B8C"/>
    <w:rsid w:val="00BA2B5B"/>
    <w:rsid w:val="00BA3269"/>
    <w:rsid w:val="00BA76EF"/>
    <w:rsid w:val="00BB06E8"/>
    <w:rsid w:val="00BB1F91"/>
    <w:rsid w:val="00BB3391"/>
    <w:rsid w:val="00BB697E"/>
    <w:rsid w:val="00BD478D"/>
    <w:rsid w:val="00BD554F"/>
    <w:rsid w:val="00BD74B5"/>
    <w:rsid w:val="00BE0DC9"/>
    <w:rsid w:val="00BE1355"/>
    <w:rsid w:val="00BE140D"/>
    <w:rsid w:val="00BE2723"/>
    <w:rsid w:val="00BF0F48"/>
    <w:rsid w:val="00BF1140"/>
    <w:rsid w:val="00BF52E8"/>
    <w:rsid w:val="00C003B8"/>
    <w:rsid w:val="00C00EAF"/>
    <w:rsid w:val="00C02912"/>
    <w:rsid w:val="00C03D5C"/>
    <w:rsid w:val="00C0476F"/>
    <w:rsid w:val="00C07E5F"/>
    <w:rsid w:val="00C112ED"/>
    <w:rsid w:val="00C12658"/>
    <w:rsid w:val="00C20A94"/>
    <w:rsid w:val="00C2327E"/>
    <w:rsid w:val="00C249E4"/>
    <w:rsid w:val="00C25A71"/>
    <w:rsid w:val="00C3353D"/>
    <w:rsid w:val="00C33DED"/>
    <w:rsid w:val="00C3464D"/>
    <w:rsid w:val="00C36E26"/>
    <w:rsid w:val="00C413E1"/>
    <w:rsid w:val="00C418D8"/>
    <w:rsid w:val="00C46253"/>
    <w:rsid w:val="00C475E4"/>
    <w:rsid w:val="00C50E3F"/>
    <w:rsid w:val="00C57045"/>
    <w:rsid w:val="00C64234"/>
    <w:rsid w:val="00C651FF"/>
    <w:rsid w:val="00C66678"/>
    <w:rsid w:val="00C73BF8"/>
    <w:rsid w:val="00C74074"/>
    <w:rsid w:val="00C822B8"/>
    <w:rsid w:val="00C827EB"/>
    <w:rsid w:val="00C83FBF"/>
    <w:rsid w:val="00C87017"/>
    <w:rsid w:val="00C93B95"/>
    <w:rsid w:val="00C9481A"/>
    <w:rsid w:val="00C97A48"/>
    <w:rsid w:val="00CA2CA8"/>
    <w:rsid w:val="00CA43FB"/>
    <w:rsid w:val="00CA6433"/>
    <w:rsid w:val="00CA76CD"/>
    <w:rsid w:val="00CA784C"/>
    <w:rsid w:val="00CB0BCA"/>
    <w:rsid w:val="00CB362C"/>
    <w:rsid w:val="00CC28D2"/>
    <w:rsid w:val="00CC2F4D"/>
    <w:rsid w:val="00CD68F7"/>
    <w:rsid w:val="00CD76E0"/>
    <w:rsid w:val="00CE1F74"/>
    <w:rsid w:val="00CE526C"/>
    <w:rsid w:val="00CE5EE5"/>
    <w:rsid w:val="00CF1A01"/>
    <w:rsid w:val="00CF2185"/>
    <w:rsid w:val="00D0116F"/>
    <w:rsid w:val="00D05208"/>
    <w:rsid w:val="00D210C1"/>
    <w:rsid w:val="00D33CC6"/>
    <w:rsid w:val="00D35543"/>
    <w:rsid w:val="00D379D4"/>
    <w:rsid w:val="00D400F8"/>
    <w:rsid w:val="00D42B7D"/>
    <w:rsid w:val="00D44850"/>
    <w:rsid w:val="00D46A2F"/>
    <w:rsid w:val="00D548F6"/>
    <w:rsid w:val="00D552DD"/>
    <w:rsid w:val="00D55464"/>
    <w:rsid w:val="00D56F2B"/>
    <w:rsid w:val="00D61229"/>
    <w:rsid w:val="00D730A8"/>
    <w:rsid w:val="00D75298"/>
    <w:rsid w:val="00D75D03"/>
    <w:rsid w:val="00D80F76"/>
    <w:rsid w:val="00D8209F"/>
    <w:rsid w:val="00D82626"/>
    <w:rsid w:val="00D828A0"/>
    <w:rsid w:val="00D8351A"/>
    <w:rsid w:val="00D85C68"/>
    <w:rsid w:val="00D9298C"/>
    <w:rsid w:val="00D95686"/>
    <w:rsid w:val="00D969C9"/>
    <w:rsid w:val="00DA3FA9"/>
    <w:rsid w:val="00DB368B"/>
    <w:rsid w:val="00DB4CEF"/>
    <w:rsid w:val="00DC24E4"/>
    <w:rsid w:val="00DC2E36"/>
    <w:rsid w:val="00DC41F3"/>
    <w:rsid w:val="00DC43BE"/>
    <w:rsid w:val="00DC43EF"/>
    <w:rsid w:val="00DC5C9B"/>
    <w:rsid w:val="00DD148F"/>
    <w:rsid w:val="00DD178C"/>
    <w:rsid w:val="00DD4064"/>
    <w:rsid w:val="00DE0BBC"/>
    <w:rsid w:val="00DE133B"/>
    <w:rsid w:val="00DE340B"/>
    <w:rsid w:val="00DE3DAD"/>
    <w:rsid w:val="00DE53C5"/>
    <w:rsid w:val="00DF749E"/>
    <w:rsid w:val="00E0400A"/>
    <w:rsid w:val="00E10825"/>
    <w:rsid w:val="00E151BB"/>
    <w:rsid w:val="00E15621"/>
    <w:rsid w:val="00E22836"/>
    <w:rsid w:val="00E22B19"/>
    <w:rsid w:val="00E24F41"/>
    <w:rsid w:val="00E31759"/>
    <w:rsid w:val="00E33423"/>
    <w:rsid w:val="00E35F95"/>
    <w:rsid w:val="00E407F4"/>
    <w:rsid w:val="00E46FE0"/>
    <w:rsid w:val="00E47279"/>
    <w:rsid w:val="00E47BE9"/>
    <w:rsid w:val="00E515D3"/>
    <w:rsid w:val="00E528B3"/>
    <w:rsid w:val="00E52963"/>
    <w:rsid w:val="00E65A44"/>
    <w:rsid w:val="00E71571"/>
    <w:rsid w:val="00E8475D"/>
    <w:rsid w:val="00E85858"/>
    <w:rsid w:val="00E86770"/>
    <w:rsid w:val="00E91E83"/>
    <w:rsid w:val="00E946C3"/>
    <w:rsid w:val="00E94CF3"/>
    <w:rsid w:val="00E951D0"/>
    <w:rsid w:val="00EA2D49"/>
    <w:rsid w:val="00EA60E0"/>
    <w:rsid w:val="00EB1043"/>
    <w:rsid w:val="00EB3862"/>
    <w:rsid w:val="00EC539C"/>
    <w:rsid w:val="00ED023D"/>
    <w:rsid w:val="00ED3F72"/>
    <w:rsid w:val="00EE3E5B"/>
    <w:rsid w:val="00EE4474"/>
    <w:rsid w:val="00EE7CA7"/>
    <w:rsid w:val="00EF0A0B"/>
    <w:rsid w:val="00EF11AB"/>
    <w:rsid w:val="00EF2CF5"/>
    <w:rsid w:val="00EF3FDF"/>
    <w:rsid w:val="00EF50BE"/>
    <w:rsid w:val="00F02FE1"/>
    <w:rsid w:val="00F04C24"/>
    <w:rsid w:val="00F0543C"/>
    <w:rsid w:val="00F07F9C"/>
    <w:rsid w:val="00F10C83"/>
    <w:rsid w:val="00F11464"/>
    <w:rsid w:val="00F12F2D"/>
    <w:rsid w:val="00F1743E"/>
    <w:rsid w:val="00F17C72"/>
    <w:rsid w:val="00F256CD"/>
    <w:rsid w:val="00F26D73"/>
    <w:rsid w:val="00F2758E"/>
    <w:rsid w:val="00F33700"/>
    <w:rsid w:val="00F40897"/>
    <w:rsid w:val="00F43457"/>
    <w:rsid w:val="00F530F9"/>
    <w:rsid w:val="00F545FC"/>
    <w:rsid w:val="00F563E2"/>
    <w:rsid w:val="00F60868"/>
    <w:rsid w:val="00F61A28"/>
    <w:rsid w:val="00F62159"/>
    <w:rsid w:val="00F8061F"/>
    <w:rsid w:val="00F806B4"/>
    <w:rsid w:val="00F811E9"/>
    <w:rsid w:val="00F81EA7"/>
    <w:rsid w:val="00F86885"/>
    <w:rsid w:val="00F8756B"/>
    <w:rsid w:val="00F92C7D"/>
    <w:rsid w:val="00F95CC6"/>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1CF"/>
    <w:rsid w:val="00FC2DA4"/>
    <w:rsid w:val="00FC3F49"/>
    <w:rsid w:val="00FC66D0"/>
    <w:rsid w:val="00FD4626"/>
    <w:rsid w:val="00FD4BC8"/>
    <w:rsid w:val="00FD51AD"/>
    <w:rsid w:val="00FD6E7D"/>
    <w:rsid w:val="00FE267D"/>
    <w:rsid w:val="00FE3F88"/>
    <w:rsid w:val="00FE4180"/>
    <w:rsid w:val="00FE67EE"/>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semiHidden/>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2</cp:revision>
  <cp:lastPrinted>2023-04-22T10:42:00Z</cp:lastPrinted>
  <dcterms:created xsi:type="dcterms:W3CDTF">2023-04-22T10:56:00Z</dcterms:created>
  <dcterms:modified xsi:type="dcterms:W3CDTF">2023-04-22T10:56:00Z</dcterms:modified>
</cp:coreProperties>
</file>