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95AD" w14:textId="77777777" w:rsidR="00F903E7" w:rsidRDefault="00F903E7" w:rsidP="00CA10BC">
      <w:pPr>
        <w:spacing w:after="0" w:line="240" w:lineRule="auto"/>
        <w:ind w:left="709" w:hanging="709"/>
        <w:jc w:val="both"/>
        <w:rPr>
          <w:rFonts w:ascii="Times New Roman" w:hAnsi="Times New Roman" w:cs="Times New Roman"/>
          <w:sz w:val="24"/>
          <w:szCs w:val="24"/>
        </w:rPr>
      </w:pPr>
    </w:p>
    <w:p w14:paraId="40218F72" w14:textId="77777777" w:rsidR="00E206EF" w:rsidRDefault="00E206EF" w:rsidP="00054674">
      <w:pPr>
        <w:spacing w:after="0" w:line="240" w:lineRule="auto"/>
        <w:ind w:left="709" w:hanging="709"/>
        <w:jc w:val="both"/>
        <w:rPr>
          <w:rFonts w:ascii="Times New Roman" w:hAnsi="Times New Roman" w:cs="Times New Roman"/>
          <w:sz w:val="24"/>
          <w:szCs w:val="24"/>
        </w:rPr>
      </w:pPr>
    </w:p>
    <w:p w14:paraId="4F0DA8BB" w14:textId="77777777" w:rsidR="009F284A" w:rsidRDefault="009F284A" w:rsidP="00054674">
      <w:pPr>
        <w:spacing w:after="0" w:line="240" w:lineRule="auto"/>
        <w:ind w:left="709" w:hanging="709"/>
        <w:jc w:val="both"/>
        <w:rPr>
          <w:rFonts w:ascii="Times New Roman" w:hAnsi="Times New Roman" w:cs="Times New Roman"/>
          <w:sz w:val="24"/>
          <w:szCs w:val="24"/>
        </w:rPr>
      </w:pPr>
    </w:p>
    <w:p w14:paraId="07407B3A" w14:textId="77777777" w:rsidR="009F284A" w:rsidRDefault="009F284A" w:rsidP="002807C7">
      <w:pPr>
        <w:spacing w:after="0" w:line="360" w:lineRule="auto"/>
        <w:ind w:left="709" w:hanging="709"/>
        <w:jc w:val="both"/>
        <w:rPr>
          <w:rFonts w:ascii="Times New Roman" w:hAnsi="Times New Roman" w:cs="Times New Roman"/>
          <w:sz w:val="24"/>
          <w:szCs w:val="24"/>
        </w:rPr>
      </w:pPr>
    </w:p>
    <w:p w14:paraId="476E9322" w14:textId="0121C176" w:rsidR="00041A45" w:rsidRPr="00481DF5" w:rsidRDefault="00041A45" w:rsidP="00996423">
      <w:pPr>
        <w:spacing w:after="0" w:line="240" w:lineRule="auto"/>
        <w:ind w:left="709" w:hanging="709"/>
        <w:jc w:val="center"/>
        <w:rPr>
          <w:rFonts w:ascii="Book Antiqua" w:hAnsi="Book Antiqua" w:cs="Times New Roman"/>
          <w:sz w:val="25"/>
          <w:szCs w:val="25"/>
        </w:rPr>
      </w:pPr>
      <w:r w:rsidRPr="00882E34">
        <w:rPr>
          <w:rFonts w:ascii="Book Antiqua" w:hAnsi="Book Antiqua" w:cs="Times New Roman"/>
          <w:b/>
          <w:bCs/>
          <w:sz w:val="29"/>
          <w:szCs w:val="29"/>
          <w:u w:val="single"/>
        </w:rPr>
        <w:t>OPINION</w:t>
      </w:r>
    </w:p>
    <w:p w14:paraId="01C11E57" w14:textId="77777777" w:rsidR="005E1575" w:rsidRPr="002807C7" w:rsidRDefault="005E1575" w:rsidP="009F6AF0">
      <w:pPr>
        <w:spacing w:after="0" w:line="240" w:lineRule="auto"/>
        <w:rPr>
          <w:rFonts w:ascii="Book Antiqua" w:hAnsi="Book Antiqua" w:cs="Times New Roman"/>
          <w:sz w:val="14"/>
          <w:szCs w:val="14"/>
        </w:rPr>
      </w:pPr>
    </w:p>
    <w:p w14:paraId="68B5A34E" w14:textId="77777777" w:rsidR="005E1575" w:rsidRPr="00462A0F" w:rsidRDefault="005E1575" w:rsidP="009F6AF0">
      <w:pPr>
        <w:spacing w:after="0" w:line="240" w:lineRule="auto"/>
        <w:ind w:left="709" w:hanging="709"/>
        <w:rPr>
          <w:rFonts w:ascii="Book Antiqua" w:hAnsi="Book Antiqua" w:cs="Times New Roman"/>
          <w:sz w:val="23"/>
          <w:szCs w:val="23"/>
        </w:rPr>
      </w:pPr>
      <w:r w:rsidRPr="00462A0F">
        <w:rPr>
          <w:rFonts w:ascii="Book Antiqua" w:hAnsi="Book Antiqua" w:cs="Times New Roman"/>
          <w:b/>
          <w:bCs/>
          <w:sz w:val="23"/>
          <w:szCs w:val="23"/>
        </w:rPr>
        <w:t>1.</w:t>
      </w:r>
      <w:r w:rsidRPr="00462A0F">
        <w:rPr>
          <w:rFonts w:ascii="Book Antiqua" w:hAnsi="Book Antiqua" w:cs="Times New Roman"/>
          <w:b/>
          <w:bCs/>
          <w:sz w:val="23"/>
          <w:szCs w:val="23"/>
        </w:rPr>
        <w:tab/>
      </w:r>
      <w:r w:rsidRPr="00462A0F">
        <w:rPr>
          <w:rFonts w:ascii="Book Antiqua" w:hAnsi="Book Antiqua" w:cs="Times New Roman"/>
          <w:b/>
          <w:bCs/>
          <w:sz w:val="23"/>
          <w:szCs w:val="23"/>
          <w:u w:val="single"/>
        </w:rPr>
        <w:t xml:space="preserve">QUERIST:  </w:t>
      </w:r>
    </w:p>
    <w:p w14:paraId="1B46CDEB" w14:textId="77777777" w:rsidR="005E1575" w:rsidRPr="00462A0F" w:rsidRDefault="005E1575" w:rsidP="009F6AF0">
      <w:pPr>
        <w:spacing w:after="0" w:line="240" w:lineRule="auto"/>
        <w:ind w:firstLine="720"/>
        <w:rPr>
          <w:rFonts w:ascii="Book Antiqua" w:hAnsi="Book Antiqua" w:cs="Times New Roman"/>
          <w:sz w:val="11"/>
          <w:szCs w:val="11"/>
        </w:rPr>
      </w:pPr>
    </w:p>
    <w:p w14:paraId="4F80E7AE" w14:textId="77777777" w:rsidR="00131D1A" w:rsidRPr="00462A0F" w:rsidRDefault="00131D1A" w:rsidP="00131D1A">
      <w:pPr>
        <w:shd w:val="clear" w:color="auto" w:fill="FFFFFF"/>
        <w:spacing w:after="0" w:line="240" w:lineRule="auto"/>
        <w:ind w:firstLine="709"/>
        <w:rPr>
          <w:rFonts w:ascii="Book Antiqua" w:eastAsia="Times New Roman" w:hAnsi="Book Antiqua" w:cs="Times New Roman"/>
          <w:sz w:val="23"/>
          <w:szCs w:val="23"/>
          <w:lang w:eastAsia="en-IN"/>
        </w:rPr>
      </w:pPr>
      <w:r w:rsidRPr="00462A0F">
        <w:rPr>
          <w:rFonts w:ascii="Book Antiqua" w:eastAsia="Times New Roman" w:hAnsi="Book Antiqua" w:cs="Times New Roman"/>
          <w:sz w:val="23"/>
          <w:szCs w:val="23"/>
          <w:lang w:val="en-US" w:eastAsia="en-IN"/>
        </w:rPr>
        <w:t xml:space="preserve">M/s. </w:t>
      </w:r>
      <w:proofErr w:type="spellStart"/>
      <w:r w:rsidRPr="00462A0F">
        <w:rPr>
          <w:rFonts w:ascii="Book Antiqua" w:eastAsia="Times New Roman" w:hAnsi="Book Antiqua" w:cs="Times New Roman"/>
          <w:sz w:val="23"/>
          <w:szCs w:val="23"/>
          <w:lang w:val="en-US" w:eastAsia="en-IN"/>
        </w:rPr>
        <w:t>LTIMindtree</w:t>
      </w:r>
      <w:proofErr w:type="spellEnd"/>
      <w:r w:rsidRPr="00462A0F">
        <w:rPr>
          <w:rFonts w:ascii="Book Antiqua" w:eastAsia="Times New Roman" w:hAnsi="Book Antiqua" w:cs="Times New Roman"/>
          <w:sz w:val="23"/>
          <w:szCs w:val="23"/>
          <w:lang w:val="en-US" w:eastAsia="en-IN"/>
        </w:rPr>
        <w:t xml:space="preserve"> Limited,</w:t>
      </w:r>
    </w:p>
    <w:p w14:paraId="1F44EEE8" w14:textId="77777777" w:rsidR="00131D1A" w:rsidRPr="00462A0F" w:rsidRDefault="00131D1A" w:rsidP="00131D1A">
      <w:pPr>
        <w:shd w:val="clear" w:color="auto" w:fill="FFFFFF"/>
        <w:spacing w:after="0" w:line="240" w:lineRule="auto"/>
        <w:ind w:firstLine="709"/>
        <w:rPr>
          <w:rFonts w:ascii="Book Antiqua" w:eastAsia="Times New Roman" w:hAnsi="Book Antiqua" w:cs="Times New Roman"/>
          <w:sz w:val="23"/>
          <w:szCs w:val="23"/>
          <w:lang w:val="en-US" w:eastAsia="en-IN"/>
        </w:rPr>
      </w:pPr>
      <w:r w:rsidRPr="00462A0F">
        <w:rPr>
          <w:rFonts w:ascii="Book Antiqua" w:eastAsia="Times New Roman" w:hAnsi="Book Antiqua" w:cs="Times New Roman"/>
          <w:sz w:val="23"/>
          <w:szCs w:val="23"/>
          <w:lang w:val="en-US" w:eastAsia="en-IN"/>
        </w:rPr>
        <w:t xml:space="preserve">L&amp;T Construction Campus, </w:t>
      </w:r>
    </w:p>
    <w:p w14:paraId="328DF4F4" w14:textId="77777777" w:rsidR="00131D1A" w:rsidRPr="00462A0F" w:rsidRDefault="00131D1A" w:rsidP="00131D1A">
      <w:pPr>
        <w:shd w:val="clear" w:color="auto" w:fill="FFFFFF"/>
        <w:spacing w:after="0" w:line="240" w:lineRule="auto"/>
        <w:ind w:firstLine="709"/>
        <w:rPr>
          <w:rFonts w:ascii="Book Antiqua" w:eastAsia="Times New Roman" w:hAnsi="Book Antiqua" w:cs="Times New Roman"/>
          <w:sz w:val="23"/>
          <w:szCs w:val="23"/>
          <w:lang w:val="en-US" w:eastAsia="en-IN"/>
        </w:rPr>
      </w:pPr>
      <w:r w:rsidRPr="00462A0F">
        <w:rPr>
          <w:rFonts w:ascii="Book Antiqua" w:eastAsia="Times New Roman" w:hAnsi="Book Antiqua" w:cs="Times New Roman"/>
          <w:sz w:val="23"/>
          <w:szCs w:val="23"/>
          <w:lang w:val="en-US" w:eastAsia="en-IN"/>
        </w:rPr>
        <w:t>CRR 4</w:t>
      </w:r>
      <w:r w:rsidRPr="00462A0F">
        <w:rPr>
          <w:rFonts w:ascii="Book Antiqua" w:eastAsia="Times New Roman" w:hAnsi="Book Antiqua" w:cs="Times New Roman"/>
          <w:sz w:val="23"/>
          <w:szCs w:val="23"/>
          <w:vertAlign w:val="superscript"/>
          <w:lang w:val="en-US" w:eastAsia="en-IN"/>
        </w:rPr>
        <w:t>th</w:t>
      </w:r>
      <w:r w:rsidRPr="00462A0F">
        <w:rPr>
          <w:rFonts w:ascii="Book Antiqua" w:eastAsia="Times New Roman" w:hAnsi="Book Antiqua" w:cs="Times New Roman"/>
          <w:sz w:val="23"/>
          <w:szCs w:val="23"/>
          <w:lang w:val="en-US" w:eastAsia="en-IN"/>
        </w:rPr>
        <w:t xml:space="preserve"> Floor, A Wing, </w:t>
      </w:r>
    </w:p>
    <w:p w14:paraId="0AFAF0BD" w14:textId="77777777" w:rsidR="00131D1A" w:rsidRPr="00462A0F" w:rsidRDefault="00131D1A" w:rsidP="00131D1A">
      <w:pPr>
        <w:shd w:val="clear" w:color="auto" w:fill="FFFFFF"/>
        <w:spacing w:after="0" w:line="240" w:lineRule="auto"/>
        <w:ind w:firstLine="709"/>
        <w:rPr>
          <w:rFonts w:ascii="Book Antiqua" w:eastAsia="Times New Roman" w:hAnsi="Book Antiqua" w:cs="Times New Roman"/>
          <w:sz w:val="23"/>
          <w:szCs w:val="23"/>
          <w:lang w:val="en-US" w:eastAsia="en-IN"/>
        </w:rPr>
      </w:pPr>
      <w:proofErr w:type="spellStart"/>
      <w:r w:rsidRPr="00462A0F">
        <w:rPr>
          <w:rFonts w:ascii="Book Antiqua" w:eastAsia="Times New Roman" w:hAnsi="Book Antiqua" w:cs="Times New Roman"/>
          <w:sz w:val="23"/>
          <w:szCs w:val="23"/>
          <w:lang w:val="en-US" w:eastAsia="en-IN"/>
        </w:rPr>
        <w:t>Manapakkam</w:t>
      </w:r>
      <w:proofErr w:type="spellEnd"/>
      <w:r w:rsidRPr="00462A0F">
        <w:rPr>
          <w:rFonts w:ascii="Book Antiqua" w:eastAsia="Times New Roman" w:hAnsi="Book Antiqua" w:cs="Times New Roman"/>
          <w:sz w:val="23"/>
          <w:szCs w:val="23"/>
          <w:lang w:val="en-US" w:eastAsia="en-IN"/>
        </w:rPr>
        <w:t xml:space="preserve">, </w:t>
      </w:r>
    </w:p>
    <w:p w14:paraId="541A8C0A" w14:textId="57F229B2" w:rsidR="005E1575" w:rsidRPr="00462A0F" w:rsidRDefault="00131D1A" w:rsidP="00131D1A">
      <w:pPr>
        <w:pStyle w:val="BodyText"/>
        <w:spacing w:after="0"/>
        <w:ind w:left="709" w:firstLine="11"/>
        <w:jc w:val="both"/>
        <w:rPr>
          <w:rFonts w:ascii="Book Antiqua" w:hAnsi="Book Antiqua"/>
          <w:sz w:val="23"/>
          <w:szCs w:val="23"/>
        </w:rPr>
      </w:pPr>
      <w:r w:rsidRPr="00462A0F">
        <w:rPr>
          <w:rFonts w:ascii="Book Antiqua" w:hAnsi="Book Antiqua"/>
          <w:sz w:val="23"/>
          <w:szCs w:val="23"/>
          <w:lang w:eastAsia="en-IN"/>
        </w:rPr>
        <w:t>Chennai - 600 089.</w:t>
      </w:r>
    </w:p>
    <w:p w14:paraId="197B4C2E" w14:textId="77777777" w:rsidR="005E1575" w:rsidRPr="00E85075" w:rsidRDefault="005E1575" w:rsidP="009F6AF0">
      <w:pPr>
        <w:pStyle w:val="BodyText"/>
        <w:spacing w:after="0"/>
        <w:rPr>
          <w:rFonts w:ascii="Book Antiqua" w:hAnsi="Book Antiqua"/>
          <w:sz w:val="15"/>
          <w:szCs w:val="15"/>
        </w:rPr>
      </w:pPr>
    </w:p>
    <w:p w14:paraId="2A262D72" w14:textId="77777777" w:rsidR="005E1575" w:rsidRPr="00462A0F" w:rsidRDefault="005E1575" w:rsidP="009F6AF0">
      <w:pPr>
        <w:pStyle w:val="BodyText"/>
        <w:spacing w:after="0"/>
        <w:rPr>
          <w:rFonts w:ascii="Book Antiqua" w:hAnsi="Book Antiqua"/>
          <w:b/>
          <w:bCs/>
          <w:sz w:val="23"/>
          <w:szCs w:val="23"/>
          <w:u w:val="single"/>
        </w:rPr>
      </w:pPr>
      <w:r w:rsidRPr="00462A0F">
        <w:rPr>
          <w:rFonts w:ascii="Book Antiqua" w:hAnsi="Book Antiqua"/>
          <w:b/>
          <w:bCs/>
          <w:sz w:val="23"/>
          <w:szCs w:val="23"/>
        </w:rPr>
        <w:t>2.</w:t>
      </w:r>
      <w:r w:rsidRPr="00462A0F">
        <w:rPr>
          <w:rFonts w:ascii="Book Antiqua" w:hAnsi="Book Antiqua"/>
          <w:b/>
          <w:bCs/>
          <w:sz w:val="23"/>
          <w:szCs w:val="23"/>
        </w:rPr>
        <w:tab/>
      </w:r>
      <w:r w:rsidRPr="00462A0F">
        <w:rPr>
          <w:rFonts w:ascii="Book Antiqua" w:hAnsi="Book Antiqua"/>
          <w:b/>
          <w:bCs/>
          <w:sz w:val="23"/>
          <w:szCs w:val="23"/>
          <w:u w:val="single"/>
        </w:rPr>
        <w:t>FACTS:</w:t>
      </w:r>
    </w:p>
    <w:p w14:paraId="15AA32C0" w14:textId="77777777" w:rsidR="005E1575" w:rsidRPr="00E85075" w:rsidRDefault="005E1575" w:rsidP="00FF3854">
      <w:pPr>
        <w:pStyle w:val="BodyText"/>
        <w:spacing w:after="0"/>
        <w:rPr>
          <w:rFonts w:ascii="Book Antiqua" w:hAnsi="Book Antiqua"/>
          <w:sz w:val="13"/>
          <w:szCs w:val="13"/>
        </w:rPr>
      </w:pPr>
    </w:p>
    <w:p w14:paraId="017B69DB" w14:textId="0ED5B63F" w:rsidR="00B32AC2" w:rsidRPr="00462A0F" w:rsidRDefault="00B32AC2" w:rsidP="00FF3854">
      <w:pPr>
        <w:pStyle w:val="BodyText"/>
        <w:spacing w:after="0"/>
        <w:ind w:left="709" w:hanging="709"/>
        <w:jc w:val="both"/>
        <w:rPr>
          <w:rFonts w:ascii="Book Antiqua" w:hAnsi="Book Antiqua"/>
          <w:sz w:val="23"/>
          <w:szCs w:val="23"/>
        </w:rPr>
      </w:pPr>
      <w:r w:rsidRPr="00462A0F">
        <w:rPr>
          <w:rFonts w:ascii="Book Antiqua" w:hAnsi="Book Antiqua"/>
          <w:sz w:val="23"/>
          <w:szCs w:val="23"/>
        </w:rPr>
        <w:t>2.1</w:t>
      </w:r>
      <w:r w:rsidRPr="00462A0F">
        <w:rPr>
          <w:rFonts w:ascii="Book Antiqua" w:hAnsi="Book Antiqua"/>
          <w:sz w:val="23"/>
          <w:szCs w:val="23"/>
        </w:rPr>
        <w:tab/>
        <w:t>The q</w:t>
      </w:r>
      <w:r w:rsidR="005E1575" w:rsidRPr="00462A0F">
        <w:rPr>
          <w:rFonts w:ascii="Book Antiqua" w:hAnsi="Book Antiqua"/>
          <w:sz w:val="23"/>
          <w:szCs w:val="23"/>
        </w:rPr>
        <w:t xml:space="preserve">uerist </w:t>
      </w:r>
      <w:r w:rsidRPr="00462A0F">
        <w:rPr>
          <w:rFonts w:ascii="Book Antiqua" w:hAnsi="Book Antiqua"/>
          <w:sz w:val="23"/>
          <w:szCs w:val="23"/>
        </w:rPr>
        <w:t>proposes to import from Germany goods described as IGI LiteMapper-7802S with DCC-300</w:t>
      </w:r>
      <w:r w:rsidR="00877C39" w:rsidRPr="00462A0F">
        <w:rPr>
          <w:rFonts w:ascii="Book Antiqua" w:hAnsi="Book Antiqua"/>
          <w:sz w:val="23"/>
          <w:szCs w:val="23"/>
        </w:rPr>
        <w:t>,</w:t>
      </w:r>
      <w:r w:rsidRPr="00462A0F">
        <w:rPr>
          <w:rFonts w:ascii="Book Antiqua" w:hAnsi="Book Antiqua"/>
          <w:sz w:val="23"/>
          <w:szCs w:val="23"/>
        </w:rPr>
        <w:t xml:space="preserve"> which is a </w:t>
      </w:r>
      <w:r w:rsidR="00877C39" w:rsidRPr="00462A0F">
        <w:rPr>
          <w:rFonts w:ascii="Book Antiqua" w:hAnsi="Book Antiqua"/>
          <w:sz w:val="23"/>
          <w:szCs w:val="23"/>
        </w:rPr>
        <w:t>D</w:t>
      </w:r>
      <w:r w:rsidRPr="00462A0F">
        <w:rPr>
          <w:rFonts w:ascii="Book Antiqua" w:hAnsi="Book Antiqua"/>
          <w:sz w:val="23"/>
          <w:szCs w:val="23"/>
        </w:rPr>
        <w:t xml:space="preserve">igicam. </w:t>
      </w:r>
    </w:p>
    <w:p w14:paraId="56983148" w14:textId="77777777" w:rsidR="00B32AC2" w:rsidRPr="00E85075" w:rsidRDefault="00B32AC2" w:rsidP="00FF3854">
      <w:pPr>
        <w:pStyle w:val="BodyText"/>
        <w:spacing w:after="0"/>
        <w:ind w:left="709" w:hanging="709"/>
        <w:jc w:val="both"/>
        <w:rPr>
          <w:rFonts w:ascii="Book Antiqua" w:hAnsi="Book Antiqua"/>
          <w:sz w:val="11"/>
          <w:szCs w:val="11"/>
        </w:rPr>
      </w:pPr>
    </w:p>
    <w:p w14:paraId="3D69BC67" w14:textId="54CEBBF1" w:rsidR="005E1575" w:rsidRPr="00462A0F" w:rsidRDefault="00B32AC2" w:rsidP="00FF3854">
      <w:pPr>
        <w:pStyle w:val="BodyText"/>
        <w:spacing w:after="0"/>
        <w:ind w:left="709" w:hanging="709"/>
        <w:jc w:val="both"/>
        <w:rPr>
          <w:rFonts w:ascii="Book Antiqua" w:hAnsi="Book Antiqua"/>
          <w:sz w:val="23"/>
          <w:szCs w:val="23"/>
        </w:rPr>
      </w:pPr>
      <w:r w:rsidRPr="00462A0F">
        <w:rPr>
          <w:rFonts w:ascii="Book Antiqua" w:hAnsi="Book Antiqua"/>
          <w:sz w:val="23"/>
          <w:szCs w:val="23"/>
        </w:rPr>
        <w:t>2.2</w:t>
      </w:r>
      <w:r w:rsidRPr="00462A0F">
        <w:rPr>
          <w:rFonts w:ascii="Book Antiqua" w:hAnsi="Book Antiqua"/>
          <w:sz w:val="23"/>
          <w:szCs w:val="23"/>
        </w:rPr>
        <w:tab/>
        <w:t xml:space="preserve">The querist </w:t>
      </w:r>
      <w:r w:rsidR="00877C39" w:rsidRPr="00462A0F">
        <w:rPr>
          <w:rFonts w:ascii="Book Antiqua" w:hAnsi="Book Antiqua"/>
          <w:sz w:val="23"/>
          <w:szCs w:val="23"/>
        </w:rPr>
        <w:t xml:space="preserve">has </w:t>
      </w:r>
      <w:r w:rsidRPr="00462A0F">
        <w:rPr>
          <w:rFonts w:ascii="Book Antiqua" w:hAnsi="Book Antiqua"/>
          <w:sz w:val="23"/>
          <w:szCs w:val="23"/>
        </w:rPr>
        <w:t xml:space="preserve">made available the product datasheet for IGI </w:t>
      </w:r>
      <w:proofErr w:type="spellStart"/>
      <w:r w:rsidRPr="00462A0F">
        <w:rPr>
          <w:rFonts w:ascii="Book Antiqua" w:hAnsi="Book Antiqua"/>
          <w:sz w:val="23"/>
          <w:szCs w:val="23"/>
        </w:rPr>
        <w:t>LiteMapper</w:t>
      </w:r>
      <w:proofErr w:type="spellEnd"/>
      <w:r w:rsidRPr="00462A0F">
        <w:rPr>
          <w:rFonts w:ascii="Book Antiqua" w:hAnsi="Book Antiqua"/>
          <w:sz w:val="23"/>
          <w:szCs w:val="23"/>
        </w:rPr>
        <w:t xml:space="preserve"> as well as Dual Digicam 300. It is indicated by the querist that the unit is imported as an assembled unit completely integrated and that the mapper unit as well as </w:t>
      </w:r>
      <w:r w:rsidR="007966A2" w:rsidRPr="00462A0F">
        <w:rPr>
          <w:rFonts w:ascii="Book Antiqua" w:hAnsi="Book Antiqua"/>
          <w:sz w:val="23"/>
          <w:szCs w:val="23"/>
        </w:rPr>
        <w:t xml:space="preserve">the </w:t>
      </w:r>
      <w:r w:rsidRPr="00462A0F">
        <w:rPr>
          <w:rFonts w:ascii="Book Antiqua" w:hAnsi="Book Antiqua"/>
          <w:sz w:val="23"/>
          <w:szCs w:val="23"/>
        </w:rPr>
        <w:t>camera are not imported as separate items. The querist has further stated that this equipment is used in aircraft, mostly in helicopters, for carrying out Geo survey by continuous capturing of images</w:t>
      </w:r>
      <w:r w:rsidR="00F66AC2" w:rsidRPr="00462A0F">
        <w:rPr>
          <w:rFonts w:ascii="Book Antiqua" w:hAnsi="Book Antiqua"/>
          <w:sz w:val="23"/>
          <w:szCs w:val="23"/>
        </w:rPr>
        <w:t xml:space="preserve"> of the land terrain below</w:t>
      </w:r>
      <w:r w:rsidRPr="00462A0F">
        <w:rPr>
          <w:rFonts w:ascii="Book Antiqua" w:hAnsi="Book Antiqua"/>
          <w:sz w:val="23"/>
          <w:szCs w:val="23"/>
        </w:rPr>
        <w:t>.</w:t>
      </w:r>
    </w:p>
    <w:p w14:paraId="23313ABF" w14:textId="77777777" w:rsidR="00B32AC2" w:rsidRPr="00E85075" w:rsidRDefault="00B32AC2" w:rsidP="00FF3854">
      <w:pPr>
        <w:pStyle w:val="BodyText"/>
        <w:spacing w:after="0"/>
        <w:ind w:left="709" w:hanging="709"/>
        <w:jc w:val="both"/>
        <w:rPr>
          <w:rFonts w:ascii="Book Antiqua" w:hAnsi="Book Antiqua"/>
          <w:sz w:val="15"/>
          <w:szCs w:val="15"/>
        </w:rPr>
      </w:pPr>
    </w:p>
    <w:p w14:paraId="31F882AD" w14:textId="77777777" w:rsidR="005E1575" w:rsidRPr="00462A0F" w:rsidRDefault="005E1575" w:rsidP="00FF3854">
      <w:pPr>
        <w:spacing w:after="0" w:line="240" w:lineRule="auto"/>
        <w:ind w:left="709" w:hanging="709"/>
        <w:rPr>
          <w:rFonts w:ascii="Book Antiqua" w:hAnsi="Book Antiqua" w:cs="Times New Roman"/>
          <w:b/>
          <w:bCs/>
          <w:sz w:val="23"/>
          <w:szCs w:val="23"/>
        </w:rPr>
      </w:pPr>
      <w:r w:rsidRPr="00462A0F">
        <w:rPr>
          <w:rFonts w:ascii="Book Antiqua" w:hAnsi="Book Antiqua" w:cs="Times New Roman"/>
          <w:b/>
          <w:bCs/>
          <w:sz w:val="23"/>
          <w:szCs w:val="23"/>
        </w:rPr>
        <w:t>3.</w:t>
      </w:r>
      <w:r w:rsidRPr="00462A0F">
        <w:rPr>
          <w:rFonts w:ascii="Book Antiqua" w:hAnsi="Book Antiqua" w:cs="Times New Roman"/>
          <w:b/>
          <w:bCs/>
          <w:sz w:val="23"/>
          <w:szCs w:val="23"/>
        </w:rPr>
        <w:tab/>
      </w:r>
      <w:r w:rsidRPr="00462A0F">
        <w:rPr>
          <w:rFonts w:ascii="Book Antiqua" w:hAnsi="Book Antiqua" w:cs="Times New Roman"/>
          <w:b/>
          <w:bCs/>
          <w:sz w:val="23"/>
          <w:szCs w:val="23"/>
          <w:u w:val="single"/>
        </w:rPr>
        <w:t>QUERY:</w:t>
      </w:r>
    </w:p>
    <w:p w14:paraId="25B9FFDD" w14:textId="77777777" w:rsidR="005E1575" w:rsidRPr="00E85075" w:rsidRDefault="005E1575" w:rsidP="00FF3854">
      <w:pPr>
        <w:spacing w:after="0" w:line="240" w:lineRule="auto"/>
        <w:ind w:left="709" w:hanging="709"/>
        <w:jc w:val="both"/>
        <w:rPr>
          <w:rFonts w:ascii="Book Antiqua" w:hAnsi="Book Antiqua" w:cs="Times New Roman"/>
          <w:sz w:val="11"/>
          <w:szCs w:val="11"/>
        </w:rPr>
      </w:pPr>
    </w:p>
    <w:p w14:paraId="6B999308" w14:textId="290E8545" w:rsidR="005E1575" w:rsidRPr="00462A0F" w:rsidRDefault="005E1575" w:rsidP="00FF3854">
      <w:pPr>
        <w:spacing w:after="0" w:line="240" w:lineRule="auto"/>
        <w:ind w:left="709" w:hanging="709"/>
        <w:jc w:val="both"/>
        <w:rPr>
          <w:rFonts w:ascii="Book Antiqua" w:hAnsi="Book Antiqua" w:cs="Times New Roman"/>
          <w:color w:val="1D2228"/>
          <w:sz w:val="23"/>
          <w:szCs w:val="23"/>
        </w:rPr>
      </w:pPr>
      <w:r w:rsidRPr="00462A0F">
        <w:rPr>
          <w:rFonts w:ascii="Book Antiqua" w:hAnsi="Book Antiqua" w:cs="Times New Roman"/>
          <w:sz w:val="23"/>
          <w:szCs w:val="23"/>
        </w:rPr>
        <w:tab/>
      </w:r>
      <w:r w:rsidR="00B32AC2" w:rsidRPr="00462A0F">
        <w:rPr>
          <w:rFonts w:ascii="Book Antiqua" w:hAnsi="Book Antiqua" w:cs="Times New Roman"/>
          <w:sz w:val="23"/>
          <w:szCs w:val="23"/>
        </w:rPr>
        <w:t>In the above background, the q</w:t>
      </w:r>
      <w:r w:rsidRPr="00462A0F">
        <w:rPr>
          <w:rFonts w:ascii="Book Antiqua" w:hAnsi="Book Antiqua" w:cs="Times New Roman"/>
          <w:sz w:val="23"/>
          <w:szCs w:val="23"/>
        </w:rPr>
        <w:t xml:space="preserve">uerist </w:t>
      </w:r>
      <w:r w:rsidR="00B32AC2" w:rsidRPr="00462A0F">
        <w:rPr>
          <w:rFonts w:ascii="Book Antiqua" w:hAnsi="Book Antiqua" w:cs="Times New Roman"/>
          <w:sz w:val="23"/>
          <w:szCs w:val="23"/>
        </w:rPr>
        <w:t>would like to know the appropriate classification for this item under the Customs Tariff Schedule</w:t>
      </w:r>
      <w:r w:rsidR="00F66AC2" w:rsidRPr="00462A0F">
        <w:rPr>
          <w:rFonts w:ascii="Book Antiqua" w:hAnsi="Book Antiqua" w:cs="Times New Roman"/>
          <w:sz w:val="23"/>
          <w:szCs w:val="23"/>
        </w:rPr>
        <w:t xml:space="preserve"> and any import restrictions/certification requirements</w:t>
      </w:r>
      <w:r w:rsidR="00B32AC2" w:rsidRPr="00462A0F">
        <w:rPr>
          <w:rFonts w:ascii="Book Antiqua" w:hAnsi="Book Antiqua" w:cs="Times New Roman"/>
          <w:sz w:val="23"/>
          <w:szCs w:val="23"/>
        </w:rPr>
        <w:t>.</w:t>
      </w:r>
    </w:p>
    <w:p w14:paraId="7DAA7A43" w14:textId="77777777" w:rsidR="005E1575" w:rsidRPr="00E85075" w:rsidRDefault="005E1575" w:rsidP="00FF3854">
      <w:pPr>
        <w:spacing w:after="0" w:line="240" w:lineRule="auto"/>
        <w:ind w:left="709" w:hanging="709"/>
        <w:jc w:val="both"/>
        <w:rPr>
          <w:rFonts w:ascii="Book Antiqua" w:hAnsi="Book Antiqua" w:cs="Times New Roman"/>
          <w:color w:val="1D2228"/>
          <w:sz w:val="15"/>
          <w:szCs w:val="15"/>
        </w:rPr>
      </w:pPr>
    </w:p>
    <w:p w14:paraId="10214CF6" w14:textId="77777777" w:rsidR="005E1575" w:rsidRPr="00462A0F" w:rsidRDefault="005E1575" w:rsidP="00FF3854">
      <w:pPr>
        <w:spacing w:after="0" w:line="240" w:lineRule="auto"/>
        <w:ind w:left="709" w:hanging="709"/>
        <w:rPr>
          <w:rFonts w:ascii="Book Antiqua" w:hAnsi="Book Antiqua" w:cs="Times New Roman"/>
          <w:b/>
          <w:bCs/>
          <w:sz w:val="23"/>
          <w:szCs w:val="23"/>
        </w:rPr>
      </w:pPr>
      <w:r w:rsidRPr="00462A0F">
        <w:rPr>
          <w:rFonts w:ascii="Book Antiqua" w:hAnsi="Book Antiqua" w:cs="Times New Roman"/>
          <w:b/>
          <w:bCs/>
          <w:sz w:val="23"/>
          <w:szCs w:val="23"/>
        </w:rPr>
        <w:t>4.</w:t>
      </w:r>
      <w:r w:rsidRPr="00462A0F">
        <w:rPr>
          <w:rFonts w:ascii="Book Antiqua" w:hAnsi="Book Antiqua" w:cs="Times New Roman"/>
          <w:b/>
          <w:bCs/>
          <w:sz w:val="23"/>
          <w:szCs w:val="23"/>
        </w:rPr>
        <w:tab/>
      </w:r>
      <w:r w:rsidRPr="00462A0F">
        <w:rPr>
          <w:rFonts w:ascii="Book Antiqua" w:hAnsi="Book Antiqua" w:cs="Times New Roman"/>
          <w:b/>
          <w:bCs/>
          <w:sz w:val="23"/>
          <w:szCs w:val="23"/>
          <w:u w:val="single"/>
        </w:rPr>
        <w:t>OPINION:</w:t>
      </w:r>
    </w:p>
    <w:p w14:paraId="68922D24" w14:textId="77777777" w:rsidR="005E1575" w:rsidRPr="00E85075" w:rsidRDefault="005E1575" w:rsidP="00FF3854">
      <w:pPr>
        <w:spacing w:after="0" w:line="240" w:lineRule="auto"/>
        <w:ind w:left="709" w:hanging="709"/>
        <w:jc w:val="both"/>
        <w:rPr>
          <w:rFonts w:ascii="Book Antiqua" w:hAnsi="Book Antiqua" w:cs="Times New Roman"/>
          <w:sz w:val="11"/>
          <w:szCs w:val="11"/>
        </w:rPr>
      </w:pPr>
    </w:p>
    <w:p w14:paraId="78990875" w14:textId="36154680" w:rsidR="00131D1A" w:rsidRDefault="005E1575" w:rsidP="00FF3854">
      <w:pPr>
        <w:spacing w:after="0" w:line="240" w:lineRule="auto"/>
        <w:ind w:left="709" w:hanging="709"/>
        <w:jc w:val="both"/>
        <w:rPr>
          <w:rFonts w:ascii="Book Antiqua" w:hAnsi="Book Antiqua"/>
          <w:spacing w:val="-3"/>
          <w:sz w:val="24"/>
          <w:szCs w:val="24"/>
          <w:lang w:val="en-US"/>
        </w:rPr>
      </w:pPr>
      <w:r w:rsidRPr="00462A0F">
        <w:rPr>
          <w:rFonts w:ascii="Book Antiqua" w:hAnsi="Book Antiqua"/>
          <w:sz w:val="23"/>
          <w:szCs w:val="23"/>
        </w:rPr>
        <w:t>4.1</w:t>
      </w:r>
      <w:r w:rsidRPr="00462A0F">
        <w:rPr>
          <w:rFonts w:ascii="Book Antiqua" w:hAnsi="Book Antiqua"/>
          <w:sz w:val="23"/>
          <w:szCs w:val="23"/>
        </w:rPr>
        <w:tab/>
      </w:r>
      <w:r w:rsidR="00B32AC2" w:rsidRPr="00462A0F">
        <w:rPr>
          <w:rFonts w:ascii="Book Antiqua" w:hAnsi="Book Antiqua"/>
          <w:sz w:val="23"/>
          <w:szCs w:val="23"/>
        </w:rPr>
        <w:t xml:space="preserve">As per the supplier’s website IGI </w:t>
      </w:r>
      <w:proofErr w:type="spellStart"/>
      <w:r w:rsidR="00B32AC2" w:rsidRPr="00462A0F">
        <w:rPr>
          <w:rFonts w:ascii="Book Antiqua" w:hAnsi="Book Antiqua"/>
          <w:sz w:val="23"/>
          <w:szCs w:val="23"/>
        </w:rPr>
        <w:t>LiteMapper</w:t>
      </w:r>
      <w:proofErr w:type="spellEnd"/>
      <w:r w:rsidR="00B32AC2" w:rsidRPr="00462A0F">
        <w:rPr>
          <w:rFonts w:ascii="Book Antiqua" w:hAnsi="Book Antiqua"/>
          <w:sz w:val="23"/>
          <w:szCs w:val="23"/>
        </w:rPr>
        <w:t xml:space="preserve"> is designed </w:t>
      </w:r>
      <w:r w:rsidR="001A1985" w:rsidRPr="00462A0F">
        <w:rPr>
          <w:rFonts w:ascii="Book Antiqua" w:hAnsi="Book Antiqua" w:cs="Arial"/>
          <w:sz w:val="23"/>
          <w:szCs w:val="23"/>
          <w:shd w:val="clear" w:color="auto" w:fill="FFFFFF"/>
        </w:rPr>
        <w:t xml:space="preserve">as a rugged but also compact and lightweight system and it can be used in a variety of aircraft from large airplanes and helicopters to ultra-light airplanes and gyroplanes or even Remote Piloted Aircraft Systems. It is further stated that all systems are installed on vibration damped platforms or stabilized mounts. </w:t>
      </w:r>
      <w:r w:rsidR="001A1985" w:rsidRPr="00462A0F">
        <w:rPr>
          <w:rFonts w:ascii="Book Antiqua" w:hAnsi="Book Antiqua"/>
          <w:sz w:val="23"/>
          <w:szCs w:val="23"/>
        </w:rPr>
        <w:t>It is seen from the supplier’s website further</w:t>
      </w:r>
      <w:r w:rsidR="004501E8" w:rsidRPr="00462A0F">
        <w:rPr>
          <w:rFonts w:ascii="Book Antiqua" w:hAnsi="Book Antiqua"/>
          <w:sz w:val="23"/>
          <w:szCs w:val="23"/>
        </w:rPr>
        <w:t>,</w:t>
      </w:r>
      <w:r w:rsidR="001A1985" w:rsidRPr="00462A0F">
        <w:rPr>
          <w:rFonts w:ascii="Book Antiqua" w:hAnsi="Book Antiqua"/>
          <w:sz w:val="23"/>
          <w:szCs w:val="23"/>
        </w:rPr>
        <w:t xml:space="preserve"> that these </w:t>
      </w:r>
      <w:proofErr w:type="spellStart"/>
      <w:r w:rsidR="006B36C8" w:rsidRPr="00462A0F">
        <w:rPr>
          <w:rFonts w:ascii="Book Antiqua" w:hAnsi="Book Antiqua"/>
          <w:sz w:val="23"/>
          <w:szCs w:val="23"/>
        </w:rPr>
        <w:t>LiteMappers</w:t>
      </w:r>
      <w:proofErr w:type="spellEnd"/>
      <w:r w:rsidR="006B36C8" w:rsidRPr="00462A0F">
        <w:rPr>
          <w:rFonts w:ascii="Book Antiqua" w:hAnsi="Book Antiqua"/>
          <w:sz w:val="23"/>
          <w:szCs w:val="23"/>
        </w:rPr>
        <w:t xml:space="preserve"> are affordable airborne </w:t>
      </w:r>
      <w:r w:rsidR="004501E8" w:rsidRPr="00462A0F">
        <w:rPr>
          <w:rFonts w:ascii="Book Antiqua" w:hAnsi="Book Antiqua"/>
          <w:sz w:val="23"/>
          <w:szCs w:val="23"/>
        </w:rPr>
        <w:t>LiDAR</w:t>
      </w:r>
      <w:r w:rsidR="006B36C8" w:rsidRPr="00462A0F">
        <w:rPr>
          <w:rFonts w:ascii="Book Antiqua" w:hAnsi="Book Antiqua"/>
          <w:sz w:val="23"/>
          <w:szCs w:val="23"/>
        </w:rPr>
        <w:t xml:space="preserve"> Mapping systems for 3D </w:t>
      </w:r>
      <w:r w:rsidR="00275F84" w:rsidRPr="00462A0F">
        <w:rPr>
          <w:rFonts w:ascii="Book Antiqua" w:hAnsi="Book Antiqua"/>
          <w:sz w:val="23"/>
          <w:szCs w:val="23"/>
        </w:rPr>
        <w:t>t</w:t>
      </w:r>
      <w:r w:rsidR="006B36C8" w:rsidRPr="00462A0F">
        <w:rPr>
          <w:rFonts w:ascii="Book Antiqua" w:hAnsi="Book Antiqua"/>
          <w:sz w:val="23"/>
          <w:szCs w:val="23"/>
        </w:rPr>
        <w:t xml:space="preserve">opographic surveys with fixed wing aircraft and for 3D corridor mapping with helicopters. The laser signals </w:t>
      </w:r>
      <w:r w:rsidR="004F2328" w:rsidRPr="00462A0F">
        <w:rPr>
          <w:rFonts w:ascii="Book Antiqua" w:hAnsi="Book Antiqua"/>
          <w:sz w:val="23"/>
          <w:szCs w:val="23"/>
        </w:rPr>
        <w:t xml:space="preserve">from </w:t>
      </w:r>
      <w:r w:rsidR="006B36C8" w:rsidRPr="00462A0F">
        <w:rPr>
          <w:rFonts w:ascii="Book Antiqua" w:hAnsi="Book Antiqua"/>
          <w:sz w:val="23"/>
          <w:szCs w:val="23"/>
        </w:rPr>
        <w:t>the equipment</w:t>
      </w:r>
      <w:r w:rsidR="00275F84" w:rsidRPr="00462A0F">
        <w:rPr>
          <w:rFonts w:ascii="Book Antiqua" w:hAnsi="Book Antiqua"/>
          <w:sz w:val="23"/>
          <w:szCs w:val="23"/>
        </w:rPr>
        <w:t>,</w:t>
      </w:r>
      <w:r w:rsidR="006B36C8" w:rsidRPr="00462A0F">
        <w:rPr>
          <w:rFonts w:ascii="Book Antiqua" w:hAnsi="Book Antiqua"/>
          <w:sz w:val="23"/>
          <w:szCs w:val="23"/>
        </w:rPr>
        <w:t xml:space="preserve"> sample the surface in parallel lines with regular point spacing both in and across flight direction to provide the most accurate surface representation.</w:t>
      </w:r>
    </w:p>
    <w:p w14:paraId="1B2D0E52" w14:textId="77777777" w:rsidR="006B36C8" w:rsidRPr="00E85075" w:rsidRDefault="006B36C8" w:rsidP="00FF3854">
      <w:pPr>
        <w:spacing w:after="0" w:line="240" w:lineRule="auto"/>
        <w:ind w:left="709" w:hanging="709"/>
        <w:jc w:val="both"/>
        <w:rPr>
          <w:rFonts w:ascii="Book Antiqua" w:hAnsi="Book Antiqua"/>
          <w:spacing w:val="-3"/>
          <w:sz w:val="12"/>
          <w:szCs w:val="12"/>
          <w:lang w:val="en-US"/>
        </w:rPr>
      </w:pPr>
    </w:p>
    <w:p w14:paraId="53A4251E" w14:textId="5092A09B" w:rsidR="00462A0F" w:rsidRDefault="00462A0F" w:rsidP="00FF3854">
      <w:pPr>
        <w:spacing w:after="0" w:line="240" w:lineRule="auto"/>
        <w:ind w:left="709" w:hanging="709"/>
        <w:jc w:val="both"/>
        <w:rPr>
          <w:rFonts w:ascii="Book Antiqua" w:hAnsi="Book Antiqua"/>
          <w:sz w:val="23"/>
          <w:szCs w:val="23"/>
        </w:rPr>
      </w:pPr>
      <w:r w:rsidRPr="00462A0F">
        <w:rPr>
          <w:rFonts w:ascii="Book Antiqua" w:hAnsi="Book Antiqua"/>
          <w:sz w:val="23"/>
          <w:szCs w:val="23"/>
        </w:rPr>
        <w:t>4.2</w:t>
      </w:r>
      <w:r w:rsidRPr="00462A0F">
        <w:rPr>
          <w:rFonts w:ascii="Book Antiqua" w:hAnsi="Book Antiqua"/>
          <w:sz w:val="23"/>
          <w:szCs w:val="23"/>
        </w:rPr>
        <w:tab/>
        <w:t xml:space="preserve">As far as DDC-300 is concerned, as per the datasheet, it is based on the design of IGI’s </w:t>
      </w:r>
      <w:proofErr w:type="spellStart"/>
      <w:r w:rsidRPr="00462A0F">
        <w:rPr>
          <w:rFonts w:ascii="Book Antiqua" w:hAnsi="Book Antiqua"/>
          <w:sz w:val="23"/>
          <w:szCs w:val="23"/>
        </w:rPr>
        <w:t>DigiCAM</w:t>
      </w:r>
      <w:proofErr w:type="spellEnd"/>
      <w:r w:rsidRPr="00462A0F">
        <w:rPr>
          <w:rFonts w:ascii="Book Antiqua" w:hAnsi="Book Antiqua"/>
          <w:sz w:val="23"/>
          <w:szCs w:val="23"/>
        </w:rPr>
        <w:t xml:space="preserve"> with integrated Phase One camera modules the IGI Dual-</w:t>
      </w:r>
      <w:proofErr w:type="spellStart"/>
      <w:r w:rsidRPr="00462A0F">
        <w:rPr>
          <w:rFonts w:ascii="Book Antiqua" w:hAnsi="Book Antiqua"/>
          <w:sz w:val="23"/>
          <w:szCs w:val="23"/>
        </w:rPr>
        <w:t>DigiCAM</w:t>
      </w:r>
      <w:proofErr w:type="spellEnd"/>
      <w:r w:rsidRPr="00462A0F">
        <w:rPr>
          <w:rFonts w:ascii="Book Antiqua" w:hAnsi="Book Antiqua"/>
          <w:sz w:val="23"/>
          <w:szCs w:val="23"/>
        </w:rPr>
        <w:t xml:space="preserve"> features the same high geometric accuracy, broad dynamic range and full metric capabilities at a larger format. </w:t>
      </w:r>
      <w:r>
        <w:rPr>
          <w:rFonts w:ascii="Book Antiqua" w:hAnsi="Book Antiqua"/>
          <w:sz w:val="23"/>
          <w:szCs w:val="23"/>
        </w:rPr>
        <w:t xml:space="preserve"> </w:t>
      </w:r>
      <w:r w:rsidRPr="00462A0F">
        <w:rPr>
          <w:rFonts w:ascii="Book Antiqua" w:hAnsi="Book Antiqua"/>
          <w:sz w:val="23"/>
          <w:szCs w:val="23"/>
        </w:rPr>
        <w:t xml:space="preserve">The </w:t>
      </w:r>
      <w:proofErr w:type="spellStart"/>
      <w:r w:rsidRPr="00462A0F">
        <w:rPr>
          <w:rFonts w:ascii="Book Antiqua" w:hAnsi="Book Antiqua"/>
          <w:sz w:val="23"/>
          <w:szCs w:val="23"/>
        </w:rPr>
        <w:t>IGIvisu</w:t>
      </w:r>
      <w:proofErr w:type="spellEnd"/>
      <w:r w:rsidRPr="00462A0F">
        <w:rPr>
          <w:rFonts w:ascii="Book Antiqua" w:hAnsi="Book Antiqua"/>
          <w:sz w:val="23"/>
          <w:szCs w:val="23"/>
        </w:rPr>
        <w:t xml:space="preserve"> operator interface and IGI IPS software </w:t>
      </w:r>
      <w:proofErr w:type="gramStart"/>
      <w:r w:rsidRPr="00462A0F">
        <w:rPr>
          <w:rFonts w:ascii="Book Antiqua" w:hAnsi="Book Antiqua"/>
          <w:sz w:val="23"/>
          <w:szCs w:val="23"/>
        </w:rPr>
        <w:t xml:space="preserve">ensure </w:t>
      </w:r>
      <w:r w:rsidR="00AD7B60">
        <w:rPr>
          <w:rFonts w:ascii="Book Antiqua" w:hAnsi="Book Antiqua"/>
          <w:sz w:val="23"/>
          <w:szCs w:val="23"/>
        </w:rPr>
        <w:t xml:space="preserve"> </w:t>
      </w:r>
      <w:r w:rsidRPr="00462A0F">
        <w:rPr>
          <w:rFonts w:ascii="Book Antiqua" w:hAnsi="Book Antiqua"/>
          <w:sz w:val="23"/>
          <w:szCs w:val="23"/>
        </w:rPr>
        <w:t>that</w:t>
      </w:r>
      <w:proofErr w:type="gramEnd"/>
      <w:r w:rsidRPr="00462A0F">
        <w:rPr>
          <w:rFonts w:ascii="Book Antiqua" w:hAnsi="Book Antiqua"/>
          <w:sz w:val="23"/>
          <w:szCs w:val="23"/>
        </w:rPr>
        <w:t xml:space="preserve"> </w:t>
      </w:r>
      <w:r w:rsidR="00AD7B60">
        <w:rPr>
          <w:rFonts w:ascii="Book Antiqua" w:hAnsi="Book Antiqua"/>
          <w:sz w:val="23"/>
          <w:szCs w:val="23"/>
        </w:rPr>
        <w:t xml:space="preserve"> </w:t>
      </w:r>
      <w:r w:rsidRPr="00462A0F">
        <w:rPr>
          <w:rFonts w:ascii="Book Antiqua" w:hAnsi="Book Antiqua"/>
          <w:sz w:val="23"/>
          <w:szCs w:val="23"/>
        </w:rPr>
        <w:t xml:space="preserve">image </w:t>
      </w:r>
      <w:r w:rsidR="00AD7B60">
        <w:rPr>
          <w:rFonts w:ascii="Book Antiqua" w:hAnsi="Book Antiqua"/>
          <w:sz w:val="23"/>
          <w:szCs w:val="23"/>
        </w:rPr>
        <w:t xml:space="preserve"> </w:t>
      </w:r>
      <w:r w:rsidRPr="00462A0F">
        <w:rPr>
          <w:rFonts w:ascii="Book Antiqua" w:hAnsi="Book Antiqua"/>
          <w:sz w:val="23"/>
          <w:szCs w:val="23"/>
        </w:rPr>
        <w:t xml:space="preserve">capture </w:t>
      </w:r>
      <w:r w:rsidR="00AD7B60">
        <w:rPr>
          <w:rFonts w:ascii="Book Antiqua" w:hAnsi="Book Antiqua"/>
          <w:sz w:val="23"/>
          <w:szCs w:val="23"/>
        </w:rPr>
        <w:t xml:space="preserve"> </w:t>
      </w:r>
      <w:r w:rsidRPr="00462A0F">
        <w:rPr>
          <w:rFonts w:ascii="Book Antiqua" w:hAnsi="Book Antiqua"/>
          <w:sz w:val="23"/>
          <w:szCs w:val="23"/>
        </w:rPr>
        <w:t xml:space="preserve">and </w:t>
      </w:r>
      <w:r w:rsidR="00AD7B60">
        <w:rPr>
          <w:rFonts w:ascii="Book Antiqua" w:hAnsi="Book Antiqua"/>
          <w:sz w:val="23"/>
          <w:szCs w:val="23"/>
        </w:rPr>
        <w:t xml:space="preserve"> </w:t>
      </w:r>
      <w:r w:rsidRPr="00462A0F">
        <w:rPr>
          <w:rFonts w:ascii="Book Antiqua" w:hAnsi="Book Antiqua"/>
          <w:sz w:val="23"/>
          <w:szCs w:val="23"/>
        </w:rPr>
        <w:t xml:space="preserve">quality </w:t>
      </w:r>
      <w:r w:rsidR="00AD7B60">
        <w:rPr>
          <w:rFonts w:ascii="Book Antiqua" w:hAnsi="Book Antiqua"/>
          <w:sz w:val="23"/>
          <w:szCs w:val="23"/>
        </w:rPr>
        <w:t xml:space="preserve"> </w:t>
      </w:r>
      <w:r w:rsidRPr="00462A0F">
        <w:rPr>
          <w:rFonts w:ascii="Book Antiqua" w:hAnsi="Book Antiqua"/>
          <w:sz w:val="23"/>
          <w:szCs w:val="23"/>
        </w:rPr>
        <w:t xml:space="preserve">control </w:t>
      </w:r>
      <w:r w:rsidR="00AD7B60">
        <w:rPr>
          <w:rFonts w:ascii="Book Antiqua" w:hAnsi="Book Antiqua"/>
          <w:sz w:val="23"/>
          <w:szCs w:val="23"/>
        </w:rPr>
        <w:t xml:space="preserve"> </w:t>
      </w:r>
      <w:r w:rsidRPr="00462A0F">
        <w:rPr>
          <w:rFonts w:ascii="Book Antiqua" w:hAnsi="Book Antiqua"/>
          <w:sz w:val="23"/>
          <w:szCs w:val="23"/>
        </w:rPr>
        <w:t xml:space="preserve">is </w:t>
      </w:r>
      <w:r w:rsidR="00AD7B60">
        <w:rPr>
          <w:rFonts w:ascii="Book Antiqua" w:hAnsi="Book Antiqua"/>
          <w:sz w:val="23"/>
          <w:szCs w:val="23"/>
        </w:rPr>
        <w:t xml:space="preserve"> </w:t>
      </w:r>
      <w:r w:rsidRPr="00462A0F">
        <w:rPr>
          <w:rFonts w:ascii="Book Antiqua" w:hAnsi="Book Antiqua"/>
          <w:sz w:val="23"/>
          <w:szCs w:val="23"/>
        </w:rPr>
        <w:t>easily</w:t>
      </w:r>
    </w:p>
    <w:p w14:paraId="7DC01AE7" w14:textId="5695A30C" w:rsidR="00462A0F" w:rsidRDefault="00462A0F" w:rsidP="00462A0F">
      <w:pPr>
        <w:spacing w:after="0" w:line="240" w:lineRule="auto"/>
        <w:jc w:val="right"/>
        <w:rPr>
          <w:rFonts w:ascii="Book Antiqua" w:hAnsi="Book Antiqua"/>
          <w:sz w:val="23"/>
          <w:szCs w:val="23"/>
        </w:rPr>
      </w:pPr>
      <w:r>
        <w:rPr>
          <w:rFonts w:ascii="Book Antiqua" w:hAnsi="Book Antiqua"/>
          <w:sz w:val="23"/>
          <w:szCs w:val="23"/>
        </w:rPr>
        <w:t>…2</w:t>
      </w:r>
    </w:p>
    <w:p w14:paraId="16F19FE4" w14:textId="77777777" w:rsidR="00E85075" w:rsidRDefault="00E85075" w:rsidP="00462A0F">
      <w:pPr>
        <w:spacing w:after="0" w:line="240" w:lineRule="auto"/>
        <w:ind w:left="709" w:hanging="709"/>
        <w:jc w:val="center"/>
        <w:rPr>
          <w:rFonts w:ascii="Book Antiqua" w:hAnsi="Book Antiqua"/>
          <w:spacing w:val="-3"/>
          <w:sz w:val="23"/>
          <w:szCs w:val="23"/>
          <w:lang w:val="en-US"/>
        </w:rPr>
      </w:pPr>
    </w:p>
    <w:p w14:paraId="783FF297" w14:textId="77777777" w:rsidR="00E85075" w:rsidRDefault="00E85075" w:rsidP="00462A0F">
      <w:pPr>
        <w:spacing w:after="0" w:line="240" w:lineRule="auto"/>
        <w:ind w:left="709" w:hanging="709"/>
        <w:jc w:val="center"/>
        <w:rPr>
          <w:rFonts w:ascii="Book Antiqua" w:hAnsi="Book Antiqua"/>
          <w:spacing w:val="-3"/>
          <w:sz w:val="23"/>
          <w:szCs w:val="23"/>
          <w:lang w:val="en-US"/>
        </w:rPr>
      </w:pPr>
    </w:p>
    <w:p w14:paraId="18DE9450" w14:textId="4E8FA87F" w:rsidR="00462A0F" w:rsidRPr="00462A0F" w:rsidRDefault="00462A0F" w:rsidP="00462A0F">
      <w:pPr>
        <w:spacing w:after="0" w:line="240" w:lineRule="auto"/>
        <w:ind w:left="709" w:hanging="709"/>
        <w:jc w:val="center"/>
        <w:rPr>
          <w:rFonts w:ascii="Book Antiqua" w:hAnsi="Book Antiqua"/>
          <w:spacing w:val="-3"/>
          <w:sz w:val="23"/>
          <w:szCs w:val="23"/>
          <w:lang w:val="en-US"/>
        </w:rPr>
      </w:pPr>
      <w:r w:rsidRPr="00462A0F">
        <w:rPr>
          <w:rFonts w:ascii="Book Antiqua" w:hAnsi="Book Antiqua"/>
          <w:spacing w:val="-3"/>
          <w:sz w:val="23"/>
          <w:szCs w:val="23"/>
          <w:lang w:val="en-US"/>
        </w:rPr>
        <w:t>-2-</w:t>
      </w:r>
    </w:p>
    <w:p w14:paraId="408B588A" w14:textId="77777777" w:rsidR="00462A0F" w:rsidRPr="00462A0F" w:rsidRDefault="00462A0F" w:rsidP="00FF3854">
      <w:pPr>
        <w:spacing w:after="0" w:line="240" w:lineRule="auto"/>
        <w:ind w:left="709" w:hanging="709"/>
        <w:jc w:val="both"/>
        <w:rPr>
          <w:rFonts w:ascii="Book Antiqua" w:hAnsi="Book Antiqua"/>
          <w:sz w:val="15"/>
          <w:szCs w:val="15"/>
        </w:rPr>
      </w:pPr>
    </w:p>
    <w:p w14:paraId="2FE86198" w14:textId="094626F9" w:rsidR="00462A0F" w:rsidRDefault="00462A0F" w:rsidP="00462A0F">
      <w:pPr>
        <w:spacing w:after="0" w:line="240" w:lineRule="auto"/>
        <w:ind w:left="709"/>
        <w:jc w:val="both"/>
        <w:rPr>
          <w:rFonts w:ascii="Book Antiqua" w:hAnsi="Book Antiqua"/>
          <w:spacing w:val="-3"/>
          <w:sz w:val="24"/>
          <w:szCs w:val="24"/>
          <w:lang w:val="en-US"/>
        </w:rPr>
      </w:pPr>
      <w:r w:rsidRPr="00462A0F">
        <w:rPr>
          <w:rFonts w:ascii="Book Antiqua" w:hAnsi="Book Antiqua"/>
          <w:sz w:val="23"/>
          <w:szCs w:val="23"/>
        </w:rPr>
        <w:t>done during and after flight. Being part of IGI’s Modular System Concept, the camera can be upgraded to a 2-IN-1 large format and oblique aerial camera system.</w:t>
      </w:r>
    </w:p>
    <w:p w14:paraId="484B58F9" w14:textId="77777777" w:rsidR="00462A0F" w:rsidRPr="002807C7" w:rsidRDefault="00462A0F" w:rsidP="00FF3854">
      <w:pPr>
        <w:spacing w:after="0" w:line="240" w:lineRule="auto"/>
        <w:ind w:left="709" w:hanging="709"/>
        <w:jc w:val="both"/>
        <w:rPr>
          <w:rFonts w:ascii="Book Antiqua" w:hAnsi="Book Antiqua"/>
          <w:spacing w:val="-3"/>
          <w:sz w:val="16"/>
          <w:szCs w:val="16"/>
          <w:lang w:val="en-US"/>
        </w:rPr>
      </w:pPr>
    </w:p>
    <w:p w14:paraId="133D3874" w14:textId="48C40886" w:rsidR="00013866" w:rsidRPr="00462A0F" w:rsidRDefault="00013866" w:rsidP="00FF3854">
      <w:pPr>
        <w:spacing w:after="0" w:line="240" w:lineRule="auto"/>
        <w:ind w:left="709" w:hanging="709"/>
        <w:jc w:val="both"/>
        <w:rPr>
          <w:rFonts w:ascii="Book Antiqua" w:hAnsi="Book Antiqua"/>
          <w:sz w:val="23"/>
          <w:szCs w:val="23"/>
        </w:rPr>
      </w:pPr>
      <w:r w:rsidRPr="00462A0F">
        <w:rPr>
          <w:rFonts w:ascii="Book Antiqua" w:hAnsi="Book Antiqua"/>
          <w:sz w:val="23"/>
          <w:szCs w:val="23"/>
        </w:rPr>
        <w:t>4.3</w:t>
      </w:r>
      <w:r w:rsidRPr="00462A0F">
        <w:rPr>
          <w:rFonts w:ascii="Book Antiqua" w:hAnsi="Book Antiqua"/>
          <w:sz w:val="23"/>
          <w:szCs w:val="23"/>
        </w:rPr>
        <w:tab/>
        <w:t xml:space="preserve">The querist has confirmed that the </w:t>
      </w:r>
      <w:proofErr w:type="spellStart"/>
      <w:r w:rsidRPr="00462A0F">
        <w:rPr>
          <w:rFonts w:ascii="Book Antiqua" w:hAnsi="Book Antiqua"/>
          <w:sz w:val="23"/>
          <w:szCs w:val="23"/>
        </w:rPr>
        <w:t>LiteMapper</w:t>
      </w:r>
      <w:proofErr w:type="spellEnd"/>
      <w:r w:rsidRPr="00462A0F">
        <w:rPr>
          <w:rFonts w:ascii="Book Antiqua" w:hAnsi="Book Antiqua"/>
          <w:sz w:val="23"/>
          <w:szCs w:val="23"/>
        </w:rPr>
        <w:t xml:space="preserve"> and the Camera are integrated and imported as a single unit.</w:t>
      </w:r>
    </w:p>
    <w:p w14:paraId="2D9F3998" w14:textId="77777777" w:rsidR="00013866" w:rsidRPr="002807C7" w:rsidRDefault="00013866" w:rsidP="00FF3854">
      <w:pPr>
        <w:spacing w:after="0" w:line="240" w:lineRule="auto"/>
        <w:ind w:left="709" w:hanging="709"/>
        <w:jc w:val="both"/>
        <w:rPr>
          <w:rFonts w:ascii="Book Antiqua" w:hAnsi="Book Antiqua"/>
          <w:sz w:val="15"/>
          <w:szCs w:val="15"/>
        </w:rPr>
      </w:pPr>
    </w:p>
    <w:p w14:paraId="232DFB18" w14:textId="498A39D3" w:rsidR="00013866" w:rsidRPr="00462A0F" w:rsidRDefault="00013866" w:rsidP="00FF3854">
      <w:pPr>
        <w:spacing w:after="0" w:line="240" w:lineRule="auto"/>
        <w:ind w:left="709" w:hanging="709"/>
        <w:jc w:val="both"/>
        <w:rPr>
          <w:rFonts w:ascii="Book Antiqua" w:hAnsi="Book Antiqua"/>
          <w:sz w:val="23"/>
          <w:szCs w:val="23"/>
        </w:rPr>
      </w:pPr>
      <w:r w:rsidRPr="00462A0F">
        <w:rPr>
          <w:rFonts w:ascii="Book Antiqua" w:hAnsi="Book Antiqua"/>
          <w:sz w:val="23"/>
          <w:szCs w:val="23"/>
        </w:rPr>
        <w:t>4.4</w:t>
      </w:r>
      <w:r w:rsidRPr="00462A0F">
        <w:rPr>
          <w:rFonts w:ascii="Book Antiqua" w:hAnsi="Book Antiqua"/>
          <w:sz w:val="23"/>
          <w:szCs w:val="23"/>
        </w:rPr>
        <w:tab/>
        <w:t xml:space="preserve">Based on the function and design, this equipment will be classifiable under Heading </w:t>
      </w:r>
      <w:r w:rsidRPr="00462A0F">
        <w:rPr>
          <w:rFonts w:ascii="Book Antiqua" w:hAnsi="Book Antiqua"/>
          <w:b/>
          <w:bCs/>
          <w:sz w:val="23"/>
          <w:szCs w:val="23"/>
        </w:rPr>
        <w:t>9015 8030</w:t>
      </w:r>
      <w:r w:rsidR="00DF6383" w:rsidRPr="00462A0F">
        <w:rPr>
          <w:rFonts w:ascii="Book Antiqua" w:hAnsi="Book Antiqua"/>
          <w:sz w:val="23"/>
          <w:szCs w:val="23"/>
        </w:rPr>
        <w:t xml:space="preserve"> as “Geo Physical Instruments”.</w:t>
      </w:r>
    </w:p>
    <w:p w14:paraId="6403B455" w14:textId="77777777" w:rsidR="00DF6383" w:rsidRPr="002807C7" w:rsidRDefault="00DF6383" w:rsidP="00FF3854">
      <w:pPr>
        <w:spacing w:after="0" w:line="240" w:lineRule="auto"/>
        <w:ind w:left="709" w:hanging="709"/>
        <w:jc w:val="both"/>
        <w:rPr>
          <w:rFonts w:ascii="Book Antiqua" w:hAnsi="Book Antiqua"/>
          <w:sz w:val="15"/>
          <w:szCs w:val="15"/>
        </w:rPr>
      </w:pPr>
    </w:p>
    <w:p w14:paraId="51A072B1" w14:textId="10A27DDF" w:rsidR="00DF6383" w:rsidRPr="00462A0F" w:rsidRDefault="00DF6383" w:rsidP="00FF3854">
      <w:pPr>
        <w:spacing w:after="0" w:line="240" w:lineRule="auto"/>
        <w:ind w:left="709" w:hanging="709"/>
        <w:jc w:val="both"/>
        <w:rPr>
          <w:rFonts w:ascii="Book Antiqua" w:hAnsi="Book Antiqua"/>
          <w:sz w:val="23"/>
          <w:szCs w:val="23"/>
        </w:rPr>
      </w:pPr>
      <w:r w:rsidRPr="00462A0F">
        <w:rPr>
          <w:rFonts w:ascii="Book Antiqua" w:hAnsi="Book Antiqua"/>
          <w:sz w:val="23"/>
          <w:szCs w:val="23"/>
        </w:rPr>
        <w:t>4.5</w:t>
      </w:r>
      <w:r w:rsidRPr="00462A0F">
        <w:rPr>
          <w:rFonts w:ascii="Book Antiqua" w:hAnsi="Book Antiqua"/>
          <w:sz w:val="23"/>
          <w:szCs w:val="23"/>
        </w:rPr>
        <w:tab/>
        <w:t xml:space="preserve">It may be noted that the camera, as such, if taken separately, will fall under “9006”. However, by application of Note (3) to Chapter 90, once the camera is integrated into the </w:t>
      </w:r>
      <w:proofErr w:type="spellStart"/>
      <w:r w:rsidRPr="00462A0F">
        <w:rPr>
          <w:rFonts w:ascii="Book Antiqua" w:hAnsi="Book Antiqua"/>
          <w:sz w:val="23"/>
          <w:szCs w:val="23"/>
        </w:rPr>
        <w:t>LiteMapper</w:t>
      </w:r>
      <w:proofErr w:type="spellEnd"/>
      <w:r w:rsidRPr="00462A0F">
        <w:rPr>
          <w:rFonts w:ascii="Book Antiqua" w:hAnsi="Book Antiqua"/>
          <w:sz w:val="23"/>
          <w:szCs w:val="23"/>
        </w:rPr>
        <w:t xml:space="preserve"> and since the purpose of the whole system is for geo survey, the appropriate classification will be under “</w:t>
      </w:r>
      <w:r w:rsidRPr="00462A0F">
        <w:rPr>
          <w:rFonts w:ascii="Book Antiqua" w:hAnsi="Book Antiqua"/>
          <w:b/>
          <w:bCs/>
          <w:sz w:val="23"/>
          <w:szCs w:val="23"/>
        </w:rPr>
        <w:t>9015 8030</w:t>
      </w:r>
      <w:r w:rsidRPr="00462A0F">
        <w:rPr>
          <w:rFonts w:ascii="Book Antiqua" w:hAnsi="Book Antiqua"/>
          <w:sz w:val="23"/>
          <w:szCs w:val="23"/>
        </w:rPr>
        <w:t xml:space="preserve"> “.</w:t>
      </w:r>
    </w:p>
    <w:p w14:paraId="1E034322" w14:textId="77777777" w:rsidR="00DF6383" w:rsidRPr="002807C7" w:rsidRDefault="00DF6383" w:rsidP="00FF3854">
      <w:pPr>
        <w:spacing w:after="0" w:line="240" w:lineRule="auto"/>
        <w:ind w:left="709" w:hanging="709"/>
        <w:jc w:val="both"/>
        <w:rPr>
          <w:rFonts w:ascii="Book Antiqua" w:hAnsi="Book Antiqua"/>
          <w:sz w:val="15"/>
          <w:szCs w:val="15"/>
        </w:rPr>
      </w:pPr>
    </w:p>
    <w:p w14:paraId="0E2A49E5" w14:textId="5686CC32" w:rsidR="00DF6383" w:rsidRPr="00462A0F" w:rsidRDefault="00DF6383" w:rsidP="00FF3854">
      <w:pPr>
        <w:spacing w:after="0" w:line="240" w:lineRule="auto"/>
        <w:ind w:left="709" w:hanging="709"/>
        <w:jc w:val="both"/>
        <w:rPr>
          <w:rFonts w:ascii="Book Antiqua" w:hAnsi="Book Antiqua" w:cs="Arial"/>
          <w:sz w:val="23"/>
          <w:szCs w:val="23"/>
          <w:shd w:val="clear" w:color="auto" w:fill="FFFFFF"/>
        </w:rPr>
      </w:pPr>
      <w:r w:rsidRPr="00462A0F">
        <w:rPr>
          <w:rFonts w:ascii="Book Antiqua" w:hAnsi="Book Antiqua"/>
          <w:sz w:val="23"/>
          <w:szCs w:val="23"/>
        </w:rPr>
        <w:t>4.6</w:t>
      </w:r>
      <w:r w:rsidRPr="00462A0F">
        <w:rPr>
          <w:rFonts w:ascii="Book Antiqua" w:hAnsi="Book Antiqua"/>
          <w:sz w:val="23"/>
          <w:szCs w:val="23"/>
        </w:rPr>
        <w:tab/>
        <w:t>Chapter Note 3 to Chapter 90 states that the provisions of Notes 3 and 4 to Section XVI apply also to this chapter. Note 3 to Section XVI reads as follows:</w:t>
      </w:r>
    </w:p>
    <w:p w14:paraId="02A89AA4" w14:textId="77777777" w:rsidR="00201135" w:rsidRPr="00462A0F" w:rsidRDefault="00201135" w:rsidP="00FF3854">
      <w:pPr>
        <w:spacing w:after="0" w:line="240" w:lineRule="auto"/>
        <w:ind w:left="709" w:hanging="709"/>
        <w:jc w:val="both"/>
        <w:rPr>
          <w:rFonts w:ascii="Book Antiqua" w:hAnsi="Book Antiqua" w:cs="Arial"/>
          <w:sz w:val="15"/>
          <w:szCs w:val="15"/>
          <w:shd w:val="clear" w:color="auto" w:fill="FFFFFF"/>
        </w:rPr>
      </w:pPr>
    </w:p>
    <w:p w14:paraId="30B6F3CF" w14:textId="7C346F8E" w:rsidR="006B36C8" w:rsidRPr="00462A0F" w:rsidRDefault="00DF6383" w:rsidP="00FF3854">
      <w:pPr>
        <w:spacing w:after="0" w:line="240" w:lineRule="auto"/>
        <w:ind w:left="993"/>
        <w:jc w:val="both"/>
        <w:rPr>
          <w:rFonts w:ascii="Book Antiqua" w:hAnsi="Book Antiqua" w:cs="Arial"/>
          <w:i/>
          <w:iCs/>
          <w:sz w:val="23"/>
          <w:szCs w:val="23"/>
          <w:shd w:val="clear" w:color="auto" w:fill="FFFFFF"/>
        </w:rPr>
      </w:pPr>
      <w:r w:rsidRPr="00462A0F">
        <w:rPr>
          <w:rFonts w:ascii="Book Antiqua" w:hAnsi="Book Antiqua" w:cs="Arial"/>
          <w:i/>
          <w:iCs/>
          <w:sz w:val="23"/>
          <w:szCs w:val="23"/>
          <w:shd w:val="clear" w:color="auto" w:fill="FFFFFF"/>
        </w:rPr>
        <w:t xml:space="preserve">“3. Unless the context otherwise requires, composite machines consisting of two or more machines fitted together to form a </w:t>
      </w:r>
      <w:proofErr w:type="gramStart"/>
      <w:r w:rsidRPr="00462A0F">
        <w:rPr>
          <w:rFonts w:ascii="Book Antiqua" w:hAnsi="Book Antiqua" w:cs="Arial"/>
          <w:i/>
          <w:iCs/>
          <w:sz w:val="23"/>
          <w:szCs w:val="23"/>
          <w:shd w:val="clear" w:color="auto" w:fill="FFFFFF"/>
        </w:rPr>
        <w:t>whole and other machines</w:t>
      </w:r>
      <w:proofErr w:type="gramEnd"/>
      <w:r w:rsidRPr="00462A0F">
        <w:rPr>
          <w:rFonts w:ascii="Book Antiqua" w:hAnsi="Book Antiqua" w:cs="Arial"/>
          <w:i/>
          <w:iCs/>
          <w:sz w:val="23"/>
          <w:szCs w:val="23"/>
          <w:shd w:val="clear" w:color="auto" w:fill="FFFFFF"/>
        </w:rPr>
        <w:t xml:space="preserve"> designed for the purpose of performing two or more complementary or alternative </w:t>
      </w:r>
      <w:r w:rsidR="00201135" w:rsidRPr="00462A0F">
        <w:rPr>
          <w:rFonts w:ascii="Book Antiqua" w:hAnsi="Book Antiqua" w:cs="Arial"/>
          <w:i/>
          <w:iCs/>
          <w:sz w:val="23"/>
          <w:szCs w:val="23"/>
          <w:shd w:val="clear" w:color="auto" w:fill="FFFFFF"/>
        </w:rPr>
        <w:t>functions are to be classified as if consisting only of that component or as being that machine which performs the principal function.”</w:t>
      </w:r>
    </w:p>
    <w:p w14:paraId="5A7A7BEC" w14:textId="77777777" w:rsidR="00201135" w:rsidRPr="002807C7" w:rsidRDefault="00201135" w:rsidP="00FF3854">
      <w:pPr>
        <w:spacing w:after="0" w:line="240" w:lineRule="auto"/>
        <w:ind w:left="709" w:hanging="709"/>
        <w:jc w:val="both"/>
        <w:rPr>
          <w:rFonts w:ascii="Book Antiqua" w:hAnsi="Book Antiqua" w:cs="Arial"/>
          <w:sz w:val="15"/>
          <w:szCs w:val="15"/>
          <w:shd w:val="clear" w:color="auto" w:fill="FFFFFF"/>
        </w:rPr>
      </w:pPr>
    </w:p>
    <w:p w14:paraId="644DF315" w14:textId="6FAA7C48" w:rsidR="00201135" w:rsidRPr="00462A0F" w:rsidRDefault="00201135" w:rsidP="00FF3854">
      <w:pPr>
        <w:spacing w:after="0" w:line="240" w:lineRule="auto"/>
        <w:ind w:left="709" w:hanging="709"/>
        <w:jc w:val="both"/>
        <w:rPr>
          <w:rFonts w:ascii="Book Antiqua" w:hAnsi="Book Antiqua" w:cs="Arial"/>
          <w:sz w:val="23"/>
          <w:szCs w:val="23"/>
          <w:shd w:val="clear" w:color="auto" w:fill="FFFFFF"/>
        </w:rPr>
      </w:pPr>
      <w:r w:rsidRPr="00462A0F">
        <w:rPr>
          <w:rFonts w:ascii="Book Antiqua" w:hAnsi="Book Antiqua" w:cs="Arial"/>
          <w:sz w:val="23"/>
          <w:szCs w:val="23"/>
          <w:shd w:val="clear" w:color="auto" w:fill="FFFFFF"/>
        </w:rPr>
        <w:t>4.7</w:t>
      </w:r>
      <w:r w:rsidR="006512C7" w:rsidRPr="00462A0F">
        <w:rPr>
          <w:rFonts w:ascii="Book Antiqua" w:hAnsi="Book Antiqua" w:cs="Arial"/>
          <w:sz w:val="23"/>
          <w:szCs w:val="23"/>
          <w:shd w:val="clear" w:color="auto" w:fill="FFFFFF"/>
        </w:rPr>
        <w:tab/>
        <w:t>Thus, by applying the above provisions, the unit imported will be appropriately classifiable as mentioned above.</w:t>
      </w:r>
    </w:p>
    <w:p w14:paraId="093480E0" w14:textId="77777777" w:rsidR="00E13ECF" w:rsidRPr="002807C7" w:rsidRDefault="00E13ECF" w:rsidP="00FF3854">
      <w:pPr>
        <w:spacing w:after="0" w:line="240" w:lineRule="auto"/>
        <w:rPr>
          <w:rFonts w:ascii="Book Antiqua" w:hAnsi="Book Antiqua" w:cs="Arial"/>
          <w:sz w:val="15"/>
          <w:szCs w:val="15"/>
          <w:shd w:val="clear" w:color="auto" w:fill="FFFFFF"/>
        </w:rPr>
      </w:pPr>
    </w:p>
    <w:p w14:paraId="04CAA9FA" w14:textId="749B3F37" w:rsidR="00D44EBE" w:rsidRPr="00462A0F" w:rsidRDefault="00D44EBE" w:rsidP="00FF3854">
      <w:pPr>
        <w:spacing w:after="0" w:line="240" w:lineRule="auto"/>
        <w:ind w:left="709" w:hanging="709"/>
        <w:jc w:val="both"/>
        <w:rPr>
          <w:rFonts w:ascii="Book Antiqua" w:hAnsi="Book Antiqua" w:cs="Arial"/>
          <w:sz w:val="23"/>
          <w:szCs w:val="23"/>
          <w:shd w:val="clear" w:color="auto" w:fill="FFFFFF"/>
        </w:rPr>
      </w:pPr>
      <w:r w:rsidRPr="00462A0F">
        <w:rPr>
          <w:rFonts w:ascii="Book Antiqua" w:hAnsi="Book Antiqua" w:cs="Arial"/>
          <w:sz w:val="23"/>
          <w:szCs w:val="23"/>
          <w:shd w:val="clear" w:color="auto" w:fill="FFFFFF"/>
        </w:rPr>
        <w:t>4.8</w:t>
      </w:r>
      <w:r w:rsidRPr="00462A0F">
        <w:rPr>
          <w:rFonts w:ascii="Book Antiqua" w:hAnsi="Book Antiqua" w:cs="Arial"/>
          <w:sz w:val="23"/>
          <w:szCs w:val="23"/>
          <w:shd w:val="clear" w:color="auto" w:fill="FFFFFF"/>
        </w:rPr>
        <w:tab/>
        <w:t xml:space="preserve">With regard to import restrictions, it may be noted that as per the current HSN based Foreign Trade Policy, goods falling under </w:t>
      </w:r>
      <w:r w:rsidRPr="00462A0F">
        <w:rPr>
          <w:rFonts w:ascii="Book Antiqua" w:hAnsi="Book Antiqua"/>
          <w:sz w:val="23"/>
          <w:szCs w:val="23"/>
        </w:rPr>
        <w:t xml:space="preserve">9015 8030 are freely importable without any restrictions. It also may be noted that the present equipment has integrated GNSS (Global Navigational Satellite System). Such navigational system taken independently may fall under heading 8526 of the Tariff schedule. However, </w:t>
      </w:r>
      <w:r w:rsidR="00E13ECF" w:rsidRPr="00462A0F">
        <w:rPr>
          <w:rFonts w:ascii="Book Antiqua" w:hAnsi="Book Antiqua"/>
          <w:sz w:val="23"/>
          <w:szCs w:val="23"/>
        </w:rPr>
        <w:t>even otherwise,</w:t>
      </w:r>
      <w:r w:rsidRPr="00462A0F">
        <w:rPr>
          <w:rFonts w:ascii="Book Antiqua" w:hAnsi="Book Antiqua"/>
          <w:sz w:val="23"/>
          <w:szCs w:val="23"/>
        </w:rPr>
        <w:t xml:space="preserve"> global positioning system receivers as well as differential global positioning system receivers are freely importable without restriction while other radar equipment, direction finding equipment under heading 8526 are under the </w:t>
      </w:r>
      <w:r w:rsidR="00DF0C13" w:rsidRPr="00462A0F">
        <w:rPr>
          <w:rFonts w:ascii="Book Antiqua" w:hAnsi="Book Antiqua"/>
          <w:sz w:val="23"/>
          <w:szCs w:val="23"/>
        </w:rPr>
        <w:t>“</w:t>
      </w:r>
      <w:r w:rsidRPr="00462A0F">
        <w:rPr>
          <w:rFonts w:ascii="Book Antiqua" w:hAnsi="Book Antiqua"/>
          <w:sz w:val="23"/>
          <w:szCs w:val="23"/>
        </w:rPr>
        <w:t>restricted</w:t>
      </w:r>
      <w:r w:rsidR="00CD53F5" w:rsidRPr="00462A0F">
        <w:rPr>
          <w:rFonts w:ascii="Book Antiqua" w:hAnsi="Book Antiqua"/>
          <w:sz w:val="23"/>
          <w:szCs w:val="23"/>
        </w:rPr>
        <w:t>”</w:t>
      </w:r>
      <w:r w:rsidRPr="00462A0F">
        <w:rPr>
          <w:rFonts w:ascii="Book Antiqua" w:hAnsi="Book Antiqua"/>
          <w:sz w:val="23"/>
          <w:szCs w:val="23"/>
        </w:rPr>
        <w:t xml:space="preserve"> category. Thus, for this integrated equipment for carrying out mapping operations, there should not be any </w:t>
      </w:r>
      <w:r w:rsidRPr="00462A0F">
        <w:rPr>
          <w:rFonts w:ascii="Book Antiqua" w:hAnsi="Book Antiqua" w:cs="Arial"/>
          <w:sz w:val="23"/>
          <w:szCs w:val="23"/>
          <w:shd w:val="clear" w:color="auto" w:fill="FFFFFF"/>
        </w:rPr>
        <w:t>import restrictions as per the current Foreign Trade Policy</w:t>
      </w:r>
      <w:r w:rsidR="00502D39" w:rsidRPr="00462A0F">
        <w:rPr>
          <w:rFonts w:ascii="Book Antiqua" w:hAnsi="Book Antiqua" w:cs="Arial"/>
          <w:sz w:val="23"/>
          <w:szCs w:val="23"/>
          <w:shd w:val="clear" w:color="auto" w:fill="FFFFFF"/>
        </w:rPr>
        <w:t>.</w:t>
      </w:r>
    </w:p>
    <w:p w14:paraId="27AADBE1" w14:textId="77777777" w:rsidR="005B1F85" w:rsidRPr="00462A0F" w:rsidRDefault="005B1F85" w:rsidP="009F284A">
      <w:pPr>
        <w:spacing w:after="0" w:line="240" w:lineRule="auto"/>
        <w:rPr>
          <w:rFonts w:ascii="Book Antiqua" w:hAnsi="Book Antiqua" w:cs="Times New Roman"/>
          <w:sz w:val="23"/>
          <w:szCs w:val="23"/>
        </w:rPr>
      </w:pPr>
    </w:p>
    <w:p w14:paraId="0E7D6C93" w14:textId="77777777" w:rsidR="005B1F85" w:rsidRPr="00462A0F" w:rsidRDefault="005B1F85" w:rsidP="009F284A">
      <w:pPr>
        <w:spacing w:after="0" w:line="240" w:lineRule="auto"/>
        <w:rPr>
          <w:rFonts w:ascii="Book Antiqua" w:hAnsi="Book Antiqua" w:cs="Times New Roman"/>
          <w:sz w:val="23"/>
          <w:szCs w:val="23"/>
        </w:rPr>
      </w:pPr>
    </w:p>
    <w:p w14:paraId="532BE097" w14:textId="77777777" w:rsidR="007F4738" w:rsidRPr="00462A0F" w:rsidRDefault="007F4738" w:rsidP="009F284A">
      <w:pPr>
        <w:spacing w:after="0" w:line="240" w:lineRule="auto"/>
        <w:rPr>
          <w:rFonts w:ascii="Book Antiqua" w:hAnsi="Book Antiqua" w:cs="Times New Roman"/>
          <w:sz w:val="23"/>
          <w:szCs w:val="23"/>
        </w:rPr>
      </w:pPr>
    </w:p>
    <w:p w14:paraId="6B884903" w14:textId="77777777" w:rsidR="00062A46" w:rsidRPr="00462A0F" w:rsidRDefault="00062A46" w:rsidP="009F284A">
      <w:pPr>
        <w:spacing w:after="0" w:line="240" w:lineRule="auto"/>
        <w:rPr>
          <w:rFonts w:ascii="Book Antiqua" w:hAnsi="Book Antiqua" w:cs="Times New Roman"/>
          <w:sz w:val="23"/>
          <w:szCs w:val="23"/>
        </w:rPr>
      </w:pPr>
    </w:p>
    <w:p w14:paraId="155FDD9D" w14:textId="77777777" w:rsidR="005F14A4" w:rsidRPr="00462A0F" w:rsidRDefault="005F14A4" w:rsidP="009F284A">
      <w:pPr>
        <w:spacing w:after="0" w:line="240" w:lineRule="auto"/>
        <w:rPr>
          <w:rFonts w:ascii="Book Antiqua" w:hAnsi="Book Antiqua" w:cs="Times New Roman"/>
          <w:sz w:val="23"/>
          <w:szCs w:val="23"/>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231F1C">
        <w:rPr>
          <w:rFonts w:ascii="Book Antiqua" w:hAnsi="Book Antiqua"/>
          <w:b/>
          <w:sz w:val="25"/>
          <w:szCs w:val="25"/>
        </w:rPr>
        <w:t>S. MURUGAPPAN</w:t>
      </w:r>
    </w:p>
    <w:p w14:paraId="12B554E0" w14:textId="77777777" w:rsidR="00FC1F53" w:rsidRPr="002807C7" w:rsidRDefault="00FC1F53" w:rsidP="00FC1F53">
      <w:pPr>
        <w:pStyle w:val="Header"/>
        <w:tabs>
          <w:tab w:val="clear" w:pos="4153"/>
          <w:tab w:val="clear" w:pos="8306"/>
        </w:tabs>
        <w:rPr>
          <w:rFonts w:ascii="Book Antiqua" w:hAnsi="Book Antiqua"/>
          <w:sz w:val="4"/>
          <w:szCs w:val="4"/>
        </w:rPr>
      </w:pPr>
    </w:p>
    <w:p w14:paraId="40A67C93" w14:textId="37E74DFA" w:rsidR="005530D2" w:rsidRDefault="00FC1F53" w:rsidP="00FC1F53">
      <w:pPr>
        <w:pStyle w:val="Header"/>
        <w:tabs>
          <w:tab w:val="clear" w:pos="4153"/>
          <w:tab w:val="clear" w:pos="8306"/>
        </w:tabs>
        <w:rPr>
          <w:szCs w:val="28"/>
        </w:rPr>
      </w:pPr>
      <w:proofErr w:type="spellStart"/>
      <w:r w:rsidRPr="006C3203">
        <w:t>sm</w:t>
      </w:r>
      <w:proofErr w:type="spellEnd"/>
      <w:r w:rsidRPr="006C3203">
        <w:t>/ss</w:t>
      </w:r>
    </w:p>
    <w:p w14:paraId="4E05F4A9" w14:textId="77777777" w:rsidR="005530D2" w:rsidRPr="00EA69D8" w:rsidRDefault="005530D2" w:rsidP="005530D2">
      <w:pPr>
        <w:pStyle w:val="Header"/>
        <w:tabs>
          <w:tab w:val="clear" w:pos="4153"/>
          <w:tab w:val="clear" w:pos="8306"/>
        </w:tabs>
        <w:rPr>
          <w:sz w:val="14"/>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proofErr w:type="gramStart"/>
      <w:r w:rsidRPr="003075D4">
        <w:rPr>
          <w:rFonts w:ascii="Times New Roman" w:hAnsi="Times New Roman" w:cs="Times New Roman"/>
          <w:b/>
          <w:sz w:val="21"/>
          <w:szCs w:val="21"/>
        </w:rPr>
        <w:t>Disclaimer:-</w:t>
      </w:r>
      <w:proofErr w:type="gramEnd"/>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6A761A21" w14:textId="77777777" w:rsidR="00FF3854" w:rsidRDefault="00FF3854" w:rsidP="009F6AF0">
      <w:pPr>
        <w:spacing w:after="0" w:line="240" w:lineRule="auto"/>
        <w:jc w:val="both"/>
        <w:rPr>
          <w:rFonts w:ascii="Times New Roman" w:hAnsi="Times New Roman" w:cs="Times New Roman"/>
          <w:sz w:val="24"/>
          <w:szCs w:val="24"/>
        </w:rPr>
      </w:pPr>
    </w:p>
    <w:p w14:paraId="450D6487" w14:textId="77777777" w:rsidR="00FF3854" w:rsidRDefault="00FF3854" w:rsidP="009F6AF0">
      <w:pPr>
        <w:spacing w:after="0" w:line="240" w:lineRule="auto"/>
        <w:jc w:val="both"/>
        <w:rPr>
          <w:rFonts w:ascii="Times New Roman" w:hAnsi="Times New Roman" w:cs="Times New Roman"/>
          <w:sz w:val="24"/>
          <w:szCs w:val="24"/>
        </w:rPr>
      </w:pPr>
    </w:p>
    <w:p w14:paraId="17FADB53" w14:textId="77777777" w:rsidR="00FF3854" w:rsidRDefault="00FF3854" w:rsidP="009F6AF0">
      <w:pPr>
        <w:spacing w:after="0" w:line="240" w:lineRule="auto"/>
        <w:jc w:val="both"/>
        <w:rPr>
          <w:rFonts w:ascii="Times New Roman" w:hAnsi="Times New Roman" w:cs="Times New Roman"/>
          <w:sz w:val="24"/>
          <w:szCs w:val="24"/>
        </w:rPr>
      </w:pPr>
    </w:p>
    <w:p w14:paraId="400BF263" w14:textId="77777777" w:rsidR="00FF3854" w:rsidRDefault="00FF3854" w:rsidP="00FF3854">
      <w:pPr>
        <w:spacing w:after="0" w:line="240" w:lineRule="auto"/>
        <w:ind w:left="709" w:hanging="709"/>
        <w:jc w:val="both"/>
        <w:rPr>
          <w:rFonts w:ascii="Times New Roman" w:hAnsi="Times New Roman" w:cs="Times New Roman"/>
          <w:sz w:val="24"/>
          <w:szCs w:val="24"/>
        </w:rPr>
      </w:pPr>
    </w:p>
    <w:p w14:paraId="255E85A6" w14:textId="77777777" w:rsidR="00FF3854" w:rsidRDefault="00FF3854" w:rsidP="00FF3854">
      <w:pPr>
        <w:spacing w:after="0" w:line="240" w:lineRule="auto"/>
        <w:jc w:val="both"/>
        <w:rPr>
          <w:rFonts w:ascii="Times New Roman" w:hAnsi="Times New Roman" w:cs="Times New Roman"/>
          <w:sz w:val="24"/>
          <w:szCs w:val="24"/>
        </w:rPr>
      </w:pPr>
    </w:p>
    <w:p w14:paraId="363A084C" w14:textId="77777777" w:rsidR="00FF3854" w:rsidRDefault="00FF3854" w:rsidP="00FF3854">
      <w:pPr>
        <w:spacing w:after="0" w:line="240" w:lineRule="auto"/>
        <w:jc w:val="both"/>
        <w:rPr>
          <w:rFonts w:ascii="Times New Roman" w:hAnsi="Times New Roman" w:cs="Times New Roman"/>
          <w:sz w:val="24"/>
          <w:szCs w:val="24"/>
        </w:rPr>
      </w:pPr>
    </w:p>
    <w:p w14:paraId="6B5D2106" w14:textId="77777777" w:rsidR="00FF3854" w:rsidRPr="00EF3521" w:rsidRDefault="00FF3854" w:rsidP="00FF3854">
      <w:pPr>
        <w:spacing w:after="0" w:line="240" w:lineRule="auto"/>
        <w:jc w:val="center"/>
        <w:rPr>
          <w:rFonts w:ascii="Book Antiqua" w:hAnsi="Book Antiqua" w:cs="Times New Roman"/>
          <w:b/>
          <w:bCs/>
          <w:sz w:val="24"/>
          <w:szCs w:val="24"/>
          <w:u w:val="single"/>
        </w:rPr>
      </w:pPr>
      <w:r w:rsidRPr="00704E5B">
        <w:rPr>
          <w:rFonts w:ascii="Book Antiqua" w:hAnsi="Book Antiqua" w:cs="Times New Roman"/>
          <w:b/>
          <w:bCs/>
          <w:sz w:val="26"/>
          <w:szCs w:val="26"/>
          <w:u w:val="single"/>
        </w:rPr>
        <w:t>BY E-MAIL / COURIER</w:t>
      </w:r>
    </w:p>
    <w:p w14:paraId="6EC8E614" w14:textId="77777777" w:rsidR="00FF3854" w:rsidRPr="00246A8C" w:rsidRDefault="00FF3854" w:rsidP="00FF3854">
      <w:pPr>
        <w:spacing w:after="0" w:line="240" w:lineRule="auto"/>
        <w:rPr>
          <w:rFonts w:ascii="Book Antiqua" w:hAnsi="Book Antiqua" w:cs="Times New Roman"/>
          <w:sz w:val="16"/>
          <w:szCs w:val="16"/>
        </w:rPr>
      </w:pPr>
    </w:p>
    <w:p w14:paraId="2C2F73B2" w14:textId="77777777" w:rsidR="00FF3854" w:rsidRPr="00EF3521" w:rsidRDefault="00FF3854" w:rsidP="00FF3854">
      <w:pPr>
        <w:spacing w:after="0" w:line="240" w:lineRule="auto"/>
        <w:rPr>
          <w:rFonts w:ascii="Book Antiqua" w:hAnsi="Book Antiqua" w:cs="Times New Roman"/>
          <w:b/>
          <w:bCs/>
          <w:sz w:val="24"/>
          <w:szCs w:val="24"/>
          <w:u w:val="single"/>
        </w:rPr>
      </w:pPr>
      <w:r w:rsidRPr="00704E5B">
        <w:rPr>
          <w:rFonts w:ascii="Book Antiqua" w:hAnsi="Book Antiqua" w:cs="Times New Roman"/>
          <w:b/>
          <w:bCs/>
          <w:sz w:val="26"/>
          <w:szCs w:val="26"/>
          <w:u w:val="single"/>
        </w:rPr>
        <w:t>File No.</w:t>
      </w:r>
      <w:r w:rsidRPr="006F505C">
        <w:rPr>
          <w:rFonts w:ascii="Book Antiqua" w:hAnsi="Book Antiqua" w:cs="Times New Roman"/>
          <w:b/>
          <w:bCs/>
          <w:sz w:val="26"/>
          <w:szCs w:val="26"/>
          <w:u w:val="single"/>
        </w:rPr>
        <w:t>221/2023-Opinion</w:t>
      </w:r>
    </w:p>
    <w:p w14:paraId="337632D4" w14:textId="77777777" w:rsidR="00FF3854" w:rsidRPr="00246A8C" w:rsidRDefault="00FF3854" w:rsidP="00FF3854">
      <w:pPr>
        <w:spacing w:after="0" w:line="240" w:lineRule="auto"/>
        <w:rPr>
          <w:rFonts w:ascii="Book Antiqua" w:hAnsi="Book Antiqua" w:cs="Times New Roman"/>
          <w:sz w:val="18"/>
          <w:szCs w:val="18"/>
        </w:rPr>
      </w:pPr>
    </w:p>
    <w:p w14:paraId="5888CD93" w14:textId="77777777" w:rsidR="00FF3854" w:rsidRPr="00EF3521" w:rsidRDefault="00FF3854" w:rsidP="00FF3854">
      <w:pPr>
        <w:spacing w:after="0" w:line="240" w:lineRule="auto"/>
        <w:rPr>
          <w:rFonts w:ascii="Book Antiqua" w:hAnsi="Book Antiqua" w:cs="Times New Roman"/>
          <w:sz w:val="24"/>
          <w:szCs w:val="24"/>
        </w:rPr>
      </w:pPr>
      <w:r>
        <w:rPr>
          <w:rFonts w:ascii="Book Antiqua" w:hAnsi="Book Antiqua" w:cs="Times New Roman"/>
          <w:sz w:val="24"/>
          <w:szCs w:val="24"/>
        </w:rPr>
        <w:t>03</w:t>
      </w:r>
      <w:r w:rsidRPr="00EF3521">
        <w:rPr>
          <w:rFonts w:ascii="Book Antiqua" w:hAnsi="Book Antiqua" w:cs="Times New Roman"/>
          <w:sz w:val="24"/>
          <w:szCs w:val="24"/>
        </w:rPr>
        <w:t>.1</w:t>
      </w:r>
      <w:r>
        <w:rPr>
          <w:rFonts w:ascii="Book Antiqua" w:hAnsi="Book Antiqua" w:cs="Times New Roman"/>
          <w:sz w:val="24"/>
          <w:szCs w:val="24"/>
        </w:rPr>
        <w:t>1</w:t>
      </w:r>
      <w:r w:rsidRPr="00EF3521">
        <w:rPr>
          <w:rFonts w:ascii="Book Antiqua" w:hAnsi="Book Antiqua" w:cs="Times New Roman"/>
          <w:sz w:val="24"/>
          <w:szCs w:val="24"/>
        </w:rPr>
        <w:t>.2023</w:t>
      </w:r>
    </w:p>
    <w:p w14:paraId="13436316" w14:textId="77777777" w:rsidR="00FF3854" w:rsidRPr="00246A8C" w:rsidRDefault="00FF3854" w:rsidP="00FF3854">
      <w:pPr>
        <w:spacing w:after="0" w:line="240" w:lineRule="auto"/>
        <w:rPr>
          <w:rFonts w:ascii="Book Antiqua" w:hAnsi="Book Antiqua" w:cs="Times New Roman"/>
          <w:sz w:val="12"/>
          <w:szCs w:val="12"/>
        </w:rPr>
      </w:pPr>
    </w:p>
    <w:p w14:paraId="1B3CFEF0" w14:textId="77777777" w:rsidR="00FF3854" w:rsidRPr="00A3026F" w:rsidRDefault="00FF3854" w:rsidP="00FF3854">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 xml:space="preserve">M/s. </w:t>
      </w:r>
      <w:proofErr w:type="spellStart"/>
      <w:r w:rsidRPr="006F505C">
        <w:rPr>
          <w:rFonts w:ascii="Book Antiqua" w:eastAsia="Times New Roman" w:hAnsi="Book Antiqua" w:cs="Times New Roman"/>
          <w:sz w:val="24"/>
          <w:szCs w:val="24"/>
          <w:lang w:val="en-US" w:eastAsia="en-IN"/>
        </w:rPr>
        <w:t>LTIMindtree</w:t>
      </w:r>
      <w:proofErr w:type="spellEnd"/>
      <w:r w:rsidRPr="006F505C">
        <w:rPr>
          <w:rFonts w:ascii="Book Antiqua" w:eastAsia="Times New Roman" w:hAnsi="Book Antiqua" w:cs="Times New Roman"/>
          <w:sz w:val="24"/>
          <w:szCs w:val="24"/>
          <w:lang w:val="en-US" w:eastAsia="en-IN"/>
        </w:rPr>
        <w:t xml:space="preserve"> Limited</w:t>
      </w:r>
      <w:r w:rsidRPr="002B327D">
        <w:rPr>
          <w:rFonts w:ascii="Book Antiqua" w:eastAsia="Times New Roman" w:hAnsi="Book Antiqua" w:cs="Times New Roman"/>
          <w:sz w:val="24"/>
          <w:szCs w:val="24"/>
          <w:lang w:val="en-US" w:eastAsia="en-IN"/>
        </w:rPr>
        <w:t>,</w:t>
      </w:r>
    </w:p>
    <w:p w14:paraId="0E0CFCA8" w14:textId="77777777" w:rsidR="00FF3854" w:rsidRDefault="00FF3854" w:rsidP="00FF3854">
      <w:pPr>
        <w:shd w:val="clear" w:color="auto" w:fill="FFFFFF"/>
        <w:spacing w:after="0" w:line="240" w:lineRule="auto"/>
        <w:rPr>
          <w:rFonts w:ascii="Book Antiqua" w:eastAsia="Times New Roman" w:hAnsi="Book Antiqua" w:cs="Times New Roman"/>
          <w:sz w:val="24"/>
          <w:szCs w:val="24"/>
          <w:lang w:val="en-US" w:eastAsia="en-IN"/>
        </w:rPr>
      </w:pPr>
      <w:r w:rsidRPr="006F505C">
        <w:rPr>
          <w:rFonts w:ascii="Book Antiqua" w:eastAsia="Times New Roman" w:hAnsi="Book Antiqua" w:cs="Times New Roman"/>
          <w:sz w:val="24"/>
          <w:szCs w:val="24"/>
          <w:lang w:val="en-US" w:eastAsia="en-IN"/>
        </w:rPr>
        <w:t xml:space="preserve">L&amp;T Construction Campus, </w:t>
      </w:r>
    </w:p>
    <w:p w14:paraId="234566BD" w14:textId="77777777" w:rsidR="00FF3854" w:rsidRDefault="00FF3854" w:rsidP="00FF3854">
      <w:pPr>
        <w:shd w:val="clear" w:color="auto" w:fill="FFFFFF"/>
        <w:spacing w:after="0" w:line="240" w:lineRule="auto"/>
        <w:rPr>
          <w:rFonts w:ascii="Book Antiqua" w:eastAsia="Times New Roman" w:hAnsi="Book Antiqua" w:cs="Times New Roman"/>
          <w:sz w:val="24"/>
          <w:szCs w:val="24"/>
          <w:lang w:val="en-US" w:eastAsia="en-IN"/>
        </w:rPr>
      </w:pPr>
      <w:r w:rsidRPr="006F505C">
        <w:rPr>
          <w:rFonts w:ascii="Book Antiqua" w:eastAsia="Times New Roman" w:hAnsi="Book Antiqua" w:cs="Times New Roman"/>
          <w:sz w:val="24"/>
          <w:szCs w:val="24"/>
          <w:lang w:val="en-US" w:eastAsia="en-IN"/>
        </w:rPr>
        <w:t>CRR 4</w:t>
      </w:r>
      <w:r w:rsidRPr="00B701B4">
        <w:rPr>
          <w:rFonts w:ascii="Book Antiqua" w:eastAsia="Times New Roman" w:hAnsi="Book Antiqua" w:cs="Times New Roman"/>
          <w:sz w:val="24"/>
          <w:szCs w:val="24"/>
          <w:vertAlign w:val="superscript"/>
          <w:lang w:val="en-US" w:eastAsia="en-IN"/>
        </w:rPr>
        <w:t>th</w:t>
      </w:r>
      <w:r>
        <w:rPr>
          <w:rFonts w:ascii="Book Antiqua" w:eastAsia="Times New Roman" w:hAnsi="Book Antiqua" w:cs="Times New Roman"/>
          <w:sz w:val="24"/>
          <w:szCs w:val="24"/>
          <w:lang w:val="en-US" w:eastAsia="en-IN"/>
        </w:rPr>
        <w:t xml:space="preserve"> </w:t>
      </w:r>
      <w:r w:rsidRPr="006F505C">
        <w:rPr>
          <w:rFonts w:ascii="Book Antiqua" w:eastAsia="Times New Roman" w:hAnsi="Book Antiqua" w:cs="Times New Roman"/>
          <w:sz w:val="24"/>
          <w:szCs w:val="24"/>
          <w:lang w:val="en-US" w:eastAsia="en-IN"/>
        </w:rPr>
        <w:t xml:space="preserve">Floor, A Wing, </w:t>
      </w:r>
    </w:p>
    <w:p w14:paraId="388332DB" w14:textId="77777777" w:rsidR="00FF3854" w:rsidRDefault="00FF3854" w:rsidP="00FF3854">
      <w:pPr>
        <w:shd w:val="clear" w:color="auto" w:fill="FFFFFF"/>
        <w:spacing w:after="0" w:line="240" w:lineRule="auto"/>
        <w:rPr>
          <w:rFonts w:ascii="Book Antiqua" w:eastAsia="Times New Roman" w:hAnsi="Book Antiqua" w:cs="Times New Roman"/>
          <w:sz w:val="24"/>
          <w:szCs w:val="24"/>
          <w:lang w:val="en-US" w:eastAsia="en-IN"/>
        </w:rPr>
      </w:pPr>
      <w:proofErr w:type="spellStart"/>
      <w:r w:rsidRPr="006F505C">
        <w:rPr>
          <w:rFonts w:ascii="Book Antiqua" w:eastAsia="Times New Roman" w:hAnsi="Book Antiqua" w:cs="Times New Roman"/>
          <w:sz w:val="24"/>
          <w:szCs w:val="24"/>
          <w:lang w:val="en-US" w:eastAsia="en-IN"/>
        </w:rPr>
        <w:t>Manapakkam</w:t>
      </w:r>
      <w:proofErr w:type="spellEnd"/>
      <w:r w:rsidRPr="006F505C">
        <w:rPr>
          <w:rFonts w:ascii="Book Antiqua" w:eastAsia="Times New Roman" w:hAnsi="Book Antiqua" w:cs="Times New Roman"/>
          <w:sz w:val="24"/>
          <w:szCs w:val="24"/>
          <w:lang w:val="en-US" w:eastAsia="en-IN"/>
        </w:rPr>
        <w:t xml:space="preserve">, </w:t>
      </w:r>
    </w:p>
    <w:p w14:paraId="1C42DF5E" w14:textId="77777777" w:rsidR="00FF3854" w:rsidRPr="006F505C" w:rsidRDefault="00FF3854" w:rsidP="00FF3854">
      <w:pPr>
        <w:shd w:val="clear" w:color="auto" w:fill="FFFFFF"/>
        <w:spacing w:after="0" w:line="240" w:lineRule="auto"/>
        <w:rPr>
          <w:rFonts w:ascii="Book Antiqua" w:eastAsia="Times New Roman" w:hAnsi="Book Antiqua" w:cs="Times New Roman"/>
          <w:sz w:val="24"/>
          <w:szCs w:val="24"/>
          <w:lang w:val="en-US" w:eastAsia="en-IN"/>
        </w:rPr>
      </w:pPr>
      <w:r w:rsidRPr="006F505C">
        <w:rPr>
          <w:rFonts w:ascii="Book Antiqua" w:eastAsia="Times New Roman" w:hAnsi="Book Antiqua" w:cs="Times New Roman"/>
          <w:sz w:val="24"/>
          <w:szCs w:val="24"/>
          <w:lang w:val="en-US" w:eastAsia="en-IN"/>
        </w:rPr>
        <w:t>Chennai - 600 089.</w:t>
      </w:r>
    </w:p>
    <w:p w14:paraId="4C7FCA87" w14:textId="77777777" w:rsidR="00FF3854" w:rsidRPr="00B701B4" w:rsidRDefault="00FF3854" w:rsidP="00FF3854">
      <w:pPr>
        <w:shd w:val="clear" w:color="auto" w:fill="FFFFFF"/>
        <w:spacing w:after="0" w:line="240" w:lineRule="auto"/>
        <w:rPr>
          <w:rFonts w:ascii="Book Antiqua" w:eastAsia="Times New Roman" w:hAnsi="Book Antiqua" w:cs="Times New Roman"/>
          <w:sz w:val="14"/>
          <w:szCs w:val="14"/>
          <w:lang w:val="en-US" w:eastAsia="en-IN"/>
        </w:rPr>
      </w:pPr>
    </w:p>
    <w:p w14:paraId="5D896B6B" w14:textId="77777777" w:rsidR="00FF3854" w:rsidRPr="00D92C11" w:rsidRDefault="00FF3854" w:rsidP="00FF3854">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u w:val="single"/>
          <w:lang w:val="en-US" w:eastAsia="en-IN"/>
        </w:rPr>
        <w:t xml:space="preserve">Attn.: </w:t>
      </w:r>
      <w:r w:rsidRPr="006F505C">
        <w:rPr>
          <w:rFonts w:ascii="Book Antiqua" w:eastAsia="Times New Roman" w:hAnsi="Book Antiqua" w:cs="Times New Roman"/>
          <w:sz w:val="24"/>
          <w:szCs w:val="24"/>
          <w:u w:val="single"/>
          <w:lang w:val="en-US" w:eastAsia="en-IN"/>
        </w:rPr>
        <w:t xml:space="preserve">Mr. P. </w:t>
      </w:r>
      <w:proofErr w:type="spellStart"/>
      <w:r w:rsidRPr="006F505C">
        <w:rPr>
          <w:rFonts w:ascii="Book Antiqua" w:eastAsia="Times New Roman" w:hAnsi="Book Antiqua" w:cs="Times New Roman"/>
          <w:sz w:val="24"/>
          <w:szCs w:val="24"/>
          <w:u w:val="single"/>
          <w:lang w:val="en-US" w:eastAsia="en-IN"/>
        </w:rPr>
        <w:t>Karthimurugan</w:t>
      </w:r>
      <w:proofErr w:type="spellEnd"/>
      <w:r w:rsidRPr="006F505C">
        <w:rPr>
          <w:rFonts w:ascii="Book Antiqua" w:eastAsia="Times New Roman" w:hAnsi="Book Antiqua" w:cs="Times New Roman"/>
          <w:sz w:val="24"/>
          <w:szCs w:val="24"/>
          <w:u w:val="single"/>
          <w:lang w:val="en-US" w:eastAsia="en-IN"/>
        </w:rPr>
        <w:t>, Senior Executive - Procurement</w:t>
      </w:r>
      <w:r w:rsidRPr="002B327D">
        <w:rPr>
          <w:rFonts w:ascii="Book Antiqua" w:eastAsia="Times New Roman" w:hAnsi="Book Antiqua" w:cs="Times New Roman"/>
          <w:sz w:val="24"/>
          <w:szCs w:val="24"/>
          <w:u w:val="single"/>
          <w:lang w:val="en-US" w:eastAsia="en-IN"/>
        </w:rPr>
        <w:t xml:space="preserve"> </w:t>
      </w:r>
    </w:p>
    <w:p w14:paraId="7BEAC18F" w14:textId="77777777" w:rsidR="00FF3854" w:rsidRPr="00877F10" w:rsidRDefault="00FF3854" w:rsidP="00FF3854">
      <w:pPr>
        <w:shd w:val="clear" w:color="auto" w:fill="FFFFFF"/>
        <w:spacing w:after="0" w:line="240" w:lineRule="auto"/>
        <w:rPr>
          <w:rFonts w:ascii="Book Antiqua" w:eastAsia="Times New Roman" w:hAnsi="Book Antiqua" w:cs="Times New Roman"/>
          <w:sz w:val="14"/>
          <w:szCs w:val="14"/>
          <w:u w:val="single"/>
          <w:lang w:val="en-US" w:eastAsia="en-IN"/>
        </w:rPr>
      </w:pPr>
    </w:p>
    <w:p w14:paraId="7810750B" w14:textId="77777777" w:rsidR="00FF3854" w:rsidRPr="00877F10" w:rsidRDefault="00FF3854" w:rsidP="00FF3854">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w:t>
      </w:r>
      <w:r w:rsidRPr="006F505C">
        <w:rPr>
          <w:rFonts w:ascii="Book Antiqua" w:eastAsia="Times New Roman" w:hAnsi="Book Antiqua" w:cs="Times New Roman"/>
          <w:b/>
          <w:bCs/>
          <w:sz w:val="24"/>
          <w:szCs w:val="24"/>
          <w:lang w:val="en-US" w:eastAsia="en-IN"/>
        </w:rPr>
        <w:t>9176731619</w:t>
      </w:r>
    </w:p>
    <w:p w14:paraId="2A672EFE" w14:textId="77777777" w:rsidR="00FF3854" w:rsidRPr="00877F10" w:rsidRDefault="00FF3854" w:rsidP="00FF3854">
      <w:pPr>
        <w:shd w:val="clear" w:color="auto" w:fill="FFFFFF"/>
        <w:spacing w:after="0" w:line="240" w:lineRule="auto"/>
        <w:rPr>
          <w:rFonts w:ascii="Book Antiqua" w:eastAsia="Times New Roman" w:hAnsi="Book Antiqua" w:cs="Times New Roman"/>
          <w:sz w:val="14"/>
          <w:szCs w:val="14"/>
          <w:lang w:val="en-US" w:eastAsia="en-IN"/>
        </w:rPr>
      </w:pPr>
    </w:p>
    <w:p w14:paraId="538293D3" w14:textId="77777777" w:rsidR="00FF3854" w:rsidRPr="00503AFD" w:rsidRDefault="00FF3854" w:rsidP="00FF3854">
      <w:pPr>
        <w:shd w:val="clear" w:color="auto" w:fill="FFFFFF"/>
        <w:spacing w:after="0" w:line="240" w:lineRule="auto"/>
        <w:rPr>
          <w:rFonts w:ascii="Book Antiqua" w:eastAsia="Times New Roman" w:hAnsi="Book Antiqua" w:cs="Times New Roman"/>
          <w:sz w:val="24"/>
          <w:szCs w:val="24"/>
          <w:lang w:eastAsia="en-IN"/>
        </w:rPr>
      </w:pPr>
      <w:r w:rsidRPr="00503AFD">
        <w:rPr>
          <w:rFonts w:ascii="Book Antiqua" w:eastAsia="Times New Roman" w:hAnsi="Book Antiqua" w:cs="Times New Roman"/>
          <w:sz w:val="24"/>
          <w:szCs w:val="24"/>
          <w:u w:val="single"/>
          <w:lang w:val="en-US" w:eastAsia="en-IN"/>
        </w:rPr>
        <w:t>E-mail:</w:t>
      </w:r>
      <w:r w:rsidRPr="00503AFD">
        <w:rPr>
          <w:rFonts w:ascii="Book Antiqua" w:eastAsia="Times New Roman" w:hAnsi="Book Antiqua" w:cs="Times New Roman"/>
          <w:sz w:val="24"/>
          <w:szCs w:val="24"/>
          <w:lang w:val="en-US" w:eastAsia="en-IN"/>
        </w:rPr>
        <w:t> &lt;</w:t>
      </w:r>
      <w:r w:rsidRPr="006F505C">
        <w:rPr>
          <w:rFonts w:ascii="Book Antiqua" w:eastAsia="Times New Roman" w:hAnsi="Book Antiqua" w:cs="Times New Roman"/>
          <w:sz w:val="24"/>
          <w:szCs w:val="24"/>
          <w:lang w:val="en-US" w:eastAsia="en-IN"/>
        </w:rPr>
        <w:t>karthimurugan.p@ltimindtree.com</w:t>
      </w:r>
      <w:r w:rsidRPr="00503AFD">
        <w:rPr>
          <w:rFonts w:ascii="Book Antiqua" w:eastAsia="Times New Roman" w:hAnsi="Book Antiqua" w:cs="Times New Roman"/>
          <w:sz w:val="24"/>
          <w:szCs w:val="24"/>
          <w:lang w:val="en-US" w:eastAsia="en-IN"/>
        </w:rPr>
        <w:t>&gt;</w:t>
      </w:r>
    </w:p>
    <w:p w14:paraId="536DDF6A" w14:textId="77777777" w:rsidR="00FF3854" w:rsidRPr="002807C7" w:rsidRDefault="00FF3854" w:rsidP="00FF3854">
      <w:pPr>
        <w:spacing w:after="0" w:line="240" w:lineRule="auto"/>
        <w:rPr>
          <w:rFonts w:ascii="Book Antiqua" w:eastAsia="Times New Roman" w:hAnsi="Book Antiqua" w:cs="Times New Roman"/>
          <w:sz w:val="18"/>
          <w:szCs w:val="18"/>
          <w:lang w:val="en-US" w:eastAsia="en-IN"/>
        </w:rPr>
      </w:pPr>
    </w:p>
    <w:p w14:paraId="3920D693" w14:textId="77777777" w:rsidR="00FF3854" w:rsidRPr="00503AFD" w:rsidRDefault="00FF3854" w:rsidP="00FF3854">
      <w:pPr>
        <w:spacing w:after="0" w:line="240" w:lineRule="auto"/>
        <w:rPr>
          <w:rFonts w:ascii="Book Antiqua" w:hAnsi="Book Antiqua" w:cs="Times New Roman"/>
          <w:sz w:val="24"/>
          <w:szCs w:val="24"/>
        </w:rPr>
      </w:pPr>
      <w:r>
        <w:rPr>
          <w:rFonts w:ascii="Book Antiqua" w:eastAsia="Times New Roman" w:hAnsi="Book Antiqua" w:cs="Times New Roman"/>
          <w:sz w:val="24"/>
          <w:szCs w:val="24"/>
          <w:lang w:val="en-US" w:eastAsia="en-IN"/>
        </w:rPr>
        <w:t>Sir</w:t>
      </w:r>
      <w:r w:rsidRPr="00503AFD">
        <w:rPr>
          <w:rFonts w:ascii="Book Antiqua" w:eastAsia="Times New Roman" w:hAnsi="Book Antiqua" w:cs="Times New Roman"/>
          <w:sz w:val="24"/>
          <w:szCs w:val="24"/>
          <w:lang w:val="en-US" w:eastAsia="en-IN"/>
        </w:rPr>
        <w:t>,</w:t>
      </w:r>
    </w:p>
    <w:p w14:paraId="3BD4A2EA" w14:textId="77777777" w:rsidR="00FF3854" w:rsidRPr="002807C7" w:rsidRDefault="00FF3854" w:rsidP="00FF3854">
      <w:pPr>
        <w:spacing w:after="0" w:line="240" w:lineRule="auto"/>
        <w:rPr>
          <w:rFonts w:ascii="Book Antiqua" w:hAnsi="Book Antiqua" w:cs="Times New Roman"/>
          <w:sz w:val="14"/>
          <w:szCs w:val="14"/>
        </w:rPr>
      </w:pPr>
    </w:p>
    <w:p w14:paraId="677AB8DB" w14:textId="77777777" w:rsidR="00FF3854" w:rsidRPr="00415670" w:rsidRDefault="00FF3854" w:rsidP="00FF3854">
      <w:pPr>
        <w:spacing w:after="0" w:line="24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r>
      <w:r w:rsidRPr="00B701B4">
        <w:rPr>
          <w:rFonts w:ascii="Book Antiqua" w:hAnsi="Book Antiqua" w:cs="Times New Roman"/>
          <w:b/>
          <w:bCs/>
          <w:sz w:val="24"/>
          <w:szCs w:val="24"/>
        </w:rPr>
        <w:t>Classification of Geo Survey Equipment</w:t>
      </w:r>
      <w:r w:rsidRPr="00503AFD">
        <w:rPr>
          <w:rFonts w:ascii="Book Antiqua" w:hAnsi="Book Antiqua" w:cs="Times New Roman"/>
          <w:b/>
          <w:bCs/>
          <w:sz w:val="24"/>
          <w:szCs w:val="24"/>
        </w:rPr>
        <w:t>.</w:t>
      </w:r>
    </w:p>
    <w:p w14:paraId="6A129F32" w14:textId="77777777" w:rsidR="00FF3854" w:rsidRPr="002807C7" w:rsidRDefault="00FF3854" w:rsidP="00FF3854">
      <w:pPr>
        <w:pStyle w:val="BodyTextIndent2"/>
        <w:spacing w:line="240" w:lineRule="auto"/>
        <w:rPr>
          <w:rFonts w:ascii="Book Antiqua" w:hAnsi="Book Antiqua"/>
          <w:sz w:val="16"/>
          <w:szCs w:val="16"/>
        </w:rPr>
      </w:pPr>
    </w:p>
    <w:p w14:paraId="677221BF" w14:textId="77777777" w:rsidR="00FF3854" w:rsidRPr="004F378A" w:rsidRDefault="00FF3854" w:rsidP="00FF3854">
      <w:pPr>
        <w:pStyle w:val="BodyTextIndent2"/>
        <w:spacing w:line="240" w:lineRule="auto"/>
        <w:rPr>
          <w:rFonts w:ascii="Book Antiqua" w:hAnsi="Book Antiqua"/>
        </w:rPr>
      </w:pPr>
      <w:r w:rsidRPr="004F378A">
        <w:rPr>
          <w:rFonts w:ascii="Book Antiqua" w:hAnsi="Book Antiqua"/>
        </w:rPr>
        <w:t>1.</w:t>
      </w:r>
      <w:r w:rsidRPr="004F378A">
        <w:rPr>
          <w:rFonts w:ascii="Book Antiqua" w:hAnsi="Book Antiqua"/>
        </w:rPr>
        <w:tab/>
        <w:t>In connection with the above, find attached the following.</w:t>
      </w:r>
    </w:p>
    <w:p w14:paraId="20857B66" w14:textId="77777777" w:rsidR="00FF3854" w:rsidRPr="002807C7" w:rsidRDefault="00FF3854" w:rsidP="00FF3854">
      <w:pPr>
        <w:spacing w:after="0" w:line="240" w:lineRule="auto"/>
        <w:ind w:left="720"/>
        <w:rPr>
          <w:rFonts w:ascii="Book Antiqua" w:hAnsi="Book Antiqua" w:cs="Times New Roman"/>
          <w:sz w:val="16"/>
          <w:szCs w:val="16"/>
        </w:rPr>
      </w:pPr>
    </w:p>
    <w:p w14:paraId="3BDBB7D2" w14:textId="77777777" w:rsidR="00FF3854" w:rsidRPr="004F378A" w:rsidRDefault="00FF3854" w:rsidP="00FF3854">
      <w:pPr>
        <w:spacing w:after="0" w:line="240" w:lineRule="auto"/>
        <w:ind w:left="1276" w:hanging="567"/>
        <w:rPr>
          <w:rFonts w:ascii="Book Antiqua" w:hAnsi="Book Antiqua" w:cs="Times New Roman"/>
          <w:sz w:val="24"/>
          <w:szCs w:val="24"/>
        </w:rPr>
      </w:pPr>
      <w:r w:rsidRPr="004F378A">
        <w:rPr>
          <w:rFonts w:ascii="Book Antiqua" w:hAnsi="Book Antiqua" w:cs="Times New Roman"/>
          <w:sz w:val="24"/>
          <w:szCs w:val="24"/>
        </w:rPr>
        <w:t>(a)</w:t>
      </w:r>
      <w:r w:rsidRPr="004F378A">
        <w:rPr>
          <w:rFonts w:ascii="Book Antiqua" w:hAnsi="Book Antiqua" w:cs="Times New Roman"/>
          <w:sz w:val="24"/>
          <w:szCs w:val="24"/>
        </w:rPr>
        <w:tab/>
        <w:t>Opinion.</w:t>
      </w:r>
    </w:p>
    <w:p w14:paraId="7727BCDE" w14:textId="77777777" w:rsidR="00FF3854" w:rsidRPr="004F378A" w:rsidRDefault="00FF3854" w:rsidP="00FF3854">
      <w:pPr>
        <w:spacing w:after="0" w:line="240" w:lineRule="auto"/>
        <w:ind w:left="1276" w:hanging="567"/>
        <w:jc w:val="both"/>
        <w:rPr>
          <w:rFonts w:ascii="Book Antiqua" w:hAnsi="Book Antiqua" w:cs="Times New Roman"/>
          <w:sz w:val="24"/>
          <w:szCs w:val="24"/>
        </w:rPr>
      </w:pPr>
      <w:r w:rsidRPr="004F378A">
        <w:rPr>
          <w:rFonts w:ascii="Book Antiqua" w:hAnsi="Book Antiqua" w:cs="Times New Roman"/>
          <w:sz w:val="24"/>
          <w:szCs w:val="24"/>
        </w:rPr>
        <w:t xml:space="preserve">(b) </w:t>
      </w:r>
      <w:r w:rsidRPr="004F378A">
        <w:rPr>
          <w:rFonts w:ascii="Book Antiqua" w:hAnsi="Book Antiqua" w:cs="Times New Roman"/>
          <w:sz w:val="24"/>
          <w:szCs w:val="24"/>
        </w:rPr>
        <w:tab/>
        <w:t xml:space="preserve">Our Bill towards professional charges.  </w:t>
      </w:r>
    </w:p>
    <w:p w14:paraId="4A8578B9" w14:textId="77777777" w:rsidR="00FF3854" w:rsidRPr="00754B79" w:rsidRDefault="00FF3854" w:rsidP="00FF3854">
      <w:pPr>
        <w:spacing w:after="0" w:line="240" w:lineRule="auto"/>
        <w:ind w:left="720"/>
        <w:jc w:val="both"/>
        <w:rPr>
          <w:rFonts w:ascii="Book Antiqua" w:hAnsi="Book Antiqua" w:cs="Times New Roman"/>
          <w:sz w:val="16"/>
          <w:szCs w:val="16"/>
        </w:rPr>
      </w:pPr>
    </w:p>
    <w:p w14:paraId="7D753695" w14:textId="77777777" w:rsidR="00FF3854" w:rsidRPr="004F378A" w:rsidRDefault="00FF3854" w:rsidP="00FF3854">
      <w:pPr>
        <w:pStyle w:val="BodyTextIndent2"/>
        <w:spacing w:line="240" w:lineRule="auto"/>
        <w:rPr>
          <w:rFonts w:ascii="Book Antiqua" w:hAnsi="Book Antiqua"/>
          <w:shd w:val="clear" w:color="auto" w:fill="FFFFFF"/>
        </w:rPr>
      </w:pPr>
      <w:r w:rsidRPr="004F378A">
        <w:rPr>
          <w:rFonts w:ascii="Book Antiqua" w:hAnsi="Book Antiqua"/>
        </w:rPr>
        <w:t>2.</w:t>
      </w:r>
      <w:r w:rsidRPr="004F378A">
        <w:rPr>
          <w:rFonts w:ascii="Book Antiqua" w:hAnsi="Book Antiqua"/>
        </w:rPr>
        <w:tab/>
        <w:t xml:space="preserve">Should you </w:t>
      </w:r>
      <w:r>
        <w:rPr>
          <w:rFonts w:ascii="Book Antiqua" w:hAnsi="Book Antiqua"/>
        </w:rPr>
        <w:t xml:space="preserve">require </w:t>
      </w:r>
      <w:r w:rsidRPr="004F378A">
        <w:rPr>
          <w:rFonts w:ascii="Book Antiqua" w:hAnsi="Book Antiqua"/>
        </w:rPr>
        <w:t>any further clarification in this regard, please feel free to contact me.  Kindly arrange for payment of the attached bill.</w:t>
      </w:r>
    </w:p>
    <w:p w14:paraId="14BBE91E" w14:textId="77777777" w:rsidR="00FF3854" w:rsidRPr="00246A8C" w:rsidRDefault="00FF3854" w:rsidP="00FF3854">
      <w:pPr>
        <w:spacing w:after="0" w:line="240" w:lineRule="auto"/>
        <w:ind w:left="720" w:hanging="709"/>
        <w:jc w:val="both"/>
        <w:rPr>
          <w:rFonts w:ascii="Book Antiqua" w:hAnsi="Book Antiqua" w:cs="Times New Roman"/>
          <w:sz w:val="16"/>
          <w:szCs w:val="16"/>
        </w:rPr>
      </w:pPr>
    </w:p>
    <w:p w14:paraId="07EAE876" w14:textId="77777777" w:rsidR="00FF3854" w:rsidRPr="00415670" w:rsidRDefault="00FF3854" w:rsidP="00FF3854">
      <w:pPr>
        <w:spacing w:after="0" w:line="240" w:lineRule="auto"/>
        <w:ind w:left="720" w:hanging="709"/>
        <w:jc w:val="both"/>
        <w:rPr>
          <w:rFonts w:ascii="Book Antiqua" w:hAnsi="Book Antiqua" w:cs="Times New Roman"/>
          <w:sz w:val="24"/>
          <w:szCs w:val="24"/>
        </w:rPr>
      </w:pPr>
      <w:r w:rsidRPr="00415670">
        <w:rPr>
          <w:rFonts w:ascii="Book Antiqua" w:hAnsi="Book Antiqua" w:cs="Times New Roman"/>
          <w:sz w:val="24"/>
          <w:szCs w:val="24"/>
        </w:rPr>
        <w:t>Yours faithfully,</w:t>
      </w:r>
    </w:p>
    <w:p w14:paraId="59E4B20F" w14:textId="77777777" w:rsidR="00FF3854" w:rsidRPr="00415670" w:rsidRDefault="00FF3854" w:rsidP="00FF3854">
      <w:pPr>
        <w:spacing w:after="0" w:line="240" w:lineRule="auto"/>
        <w:ind w:left="709" w:hanging="709"/>
        <w:jc w:val="both"/>
        <w:rPr>
          <w:rFonts w:ascii="Book Antiqua" w:hAnsi="Book Antiqua" w:cs="Times New Roman"/>
          <w:sz w:val="24"/>
          <w:szCs w:val="24"/>
        </w:rPr>
      </w:pPr>
    </w:p>
    <w:p w14:paraId="358FD652" w14:textId="77777777" w:rsidR="00FF3854" w:rsidRDefault="00FF3854" w:rsidP="00FF3854">
      <w:pPr>
        <w:spacing w:after="0" w:line="240" w:lineRule="auto"/>
        <w:ind w:left="709" w:hanging="709"/>
        <w:jc w:val="both"/>
        <w:rPr>
          <w:rFonts w:ascii="Book Antiqua" w:hAnsi="Book Antiqua" w:cs="Times New Roman"/>
          <w:sz w:val="24"/>
          <w:szCs w:val="24"/>
        </w:rPr>
      </w:pPr>
    </w:p>
    <w:p w14:paraId="6A1DDEB4" w14:textId="77777777" w:rsidR="00FF3854" w:rsidRDefault="00FF3854" w:rsidP="00246A8C">
      <w:pPr>
        <w:spacing w:after="0" w:line="360" w:lineRule="auto"/>
        <w:ind w:left="709" w:hanging="709"/>
        <w:jc w:val="both"/>
        <w:rPr>
          <w:rFonts w:ascii="Book Antiqua" w:hAnsi="Book Antiqua" w:cs="Times New Roman"/>
          <w:sz w:val="24"/>
          <w:szCs w:val="24"/>
        </w:rPr>
      </w:pPr>
    </w:p>
    <w:p w14:paraId="66436F8C" w14:textId="77777777" w:rsidR="00FF3854" w:rsidRPr="00415670" w:rsidRDefault="00FF3854" w:rsidP="00FF3854">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441B33D6" w14:textId="77777777" w:rsidR="00FF3854" w:rsidRDefault="00FF3854" w:rsidP="00FF3854">
      <w:pPr>
        <w:spacing w:after="0" w:line="360" w:lineRule="auto"/>
        <w:ind w:left="709" w:hanging="709"/>
        <w:jc w:val="both"/>
        <w:rPr>
          <w:rFonts w:ascii="Book Antiqua" w:hAnsi="Book Antiqua" w:cs="Times New Roman"/>
          <w:sz w:val="24"/>
          <w:szCs w:val="24"/>
        </w:rPr>
      </w:pPr>
      <w:r w:rsidRPr="00415670">
        <w:rPr>
          <w:rFonts w:ascii="Book Antiqua" w:hAnsi="Book Antiqua" w:cs="Times New Roman"/>
          <w:sz w:val="24"/>
          <w:szCs w:val="24"/>
        </w:rPr>
        <w:t>Attached: as above.</w:t>
      </w:r>
    </w:p>
    <w:p w14:paraId="4191E1B4" w14:textId="77777777" w:rsidR="00FF3854" w:rsidRPr="00E13ECF" w:rsidRDefault="00FF3854" w:rsidP="00FF3854">
      <w:pPr>
        <w:spacing w:after="0" w:line="240" w:lineRule="auto"/>
        <w:ind w:left="709" w:hanging="709"/>
        <w:rPr>
          <w:rFonts w:ascii="Book Antiqua" w:hAnsi="Book Antiqua" w:cs="Times New Roman"/>
          <w:sz w:val="24"/>
          <w:szCs w:val="24"/>
        </w:rPr>
      </w:pPr>
      <w:r w:rsidRPr="00E13ECF">
        <w:rPr>
          <w:rFonts w:ascii="Book Antiqua" w:hAnsi="Book Antiqua" w:cs="Times New Roman"/>
          <w:sz w:val="24"/>
          <w:szCs w:val="24"/>
        </w:rPr>
        <w:t>C.C.:</w:t>
      </w:r>
      <w:r w:rsidRPr="00E13ECF">
        <w:rPr>
          <w:rFonts w:ascii="Book Antiqua" w:hAnsi="Book Antiqua" w:cs="Times New Roman"/>
          <w:sz w:val="24"/>
          <w:szCs w:val="24"/>
        </w:rPr>
        <w:tab/>
        <w:t xml:space="preserve">M/s. </w:t>
      </w:r>
      <w:proofErr w:type="spellStart"/>
      <w:r w:rsidRPr="00E13ECF">
        <w:rPr>
          <w:rFonts w:ascii="Book Antiqua" w:hAnsi="Book Antiqua" w:cs="Times New Roman"/>
          <w:sz w:val="24"/>
          <w:szCs w:val="24"/>
        </w:rPr>
        <w:t>Flyjac</w:t>
      </w:r>
      <w:proofErr w:type="spellEnd"/>
      <w:r w:rsidRPr="00E13ECF">
        <w:rPr>
          <w:rFonts w:ascii="Book Antiqua" w:hAnsi="Book Antiqua" w:cs="Times New Roman"/>
          <w:sz w:val="24"/>
          <w:szCs w:val="24"/>
        </w:rPr>
        <w:t xml:space="preserve"> Logistics Private Limited,</w:t>
      </w:r>
    </w:p>
    <w:p w14:paraId="148C9AF3" w14:textId="77777777" w:rsidR="00FF3854" w:rsidRPr="00E13ECF" w:rsidRDefault="00FF3854" w:rsidP="00FF3854">
      <w:pPr>
        <w:spacing w:after="0" w:line="240" w:lineRule="auto"/>
        <w:ind w:left="709"/>
        <w:rPr>
          <w:rFonts w:ascii="Book Antiqua" w:hAnsi="Book Antiqua" w:cs="Times New Roman"/>
          <w:sz w:val="24"/>
          <w:szCs w:val="24"/>
        </w:rPr>
      </w:pPr>
      <w:r w:rsidRPr="00E13ECF">
        <w:rPr>
          <w:rFonts w:ascii="Book Antiqua" w:hAnsi="Book Antiqua" w:cs="Times New Roman"/>
          <w:sz w:val="24"/>
          <w:szCs w:val="24"/>
        </w:rPr>
        <w:t xml:space="preserve">No.25-32, Readymade Garment Complex, </w:t>
      </w:r>
    </w:p>
    <w:p w14:paraId="7121069C" w14:textId="77777777" w:rsidR="00FF3854" w:rsidRPr="00E13ECF" w:rsidRDefault="00FF3854" w:rsidP="00FF3854">
      <w:pPr>
        <w:spacing w:after="0" w:line="240" w:lineRule="auto"/>
        <w:ind w:left="709"/>
        <w:rPr>
          <w:rFonts w:ascii="Book Antiqua" w:hAnsi="Book Antiqua" w:cs="Times New Roman"/>
          <w:sz w:val="24"/>
          <w:szCs w:val="24"/>
        </w:rPr>
      </w:pPr>
      <w:r w:rsidRPr="00E13ECF">
        <w:rPr>
          <w:rFonts w:ascii="Book Antiqua" w:hAnsi="Book Antiqua" w:cs="Times New Roman"/>
          <w:sz w:val="24"/>
          <w:szCs w:val="24"/>
        </w:rPr>
        <w:t>SIDCO Industrial Estate, Guindy,</w:t>
      </w:r>
    </w:p>
    <w:p w14:paraId="1B078091" w14:textId="77777777" w:rsidR="00FF3854" w:rsidRDefault="00FF3854" w:rsidP="00FF3854">
      <w:pPr>
        <w:spacing w:after="0" w:line="240" w:lineRule="auto"/>
        <w:ind w:left="709"/>
        <w:rPr>
          <w:rFonts w:ascii="Book Antiqua" w:hAnsi="Book Antiqua" w:cs="Times New Roman"/>
          <w:sz w:val="24"/>
          <w:szCs w:val="24"/>
        </w:rPr>
      </w:pPr>
      <w:r w:rsidRPr="00E13ECF">
        <w:rPr>
          <w:rFonts w:ascii="Book Antiqua" w:hAnsi="Book Antiqua" w:cs="Times New Roman"/>
          <w:sz w:val="24"/>
          <w:szCs w:val="24"/>
        </w:rPr>
        <w:t>Chennai – 600 032.</w:t>
      </w:r>
    </w:p>
    <w:p w14:paraId="09DBF1C0" w14:textId="77777777" w:rsidR="00FF3854" w:rsidRPr="00754B79" w:rsidRDefault="00FF3854" w:rsidP="00FF3854">
      <w:pPr>
        <w:spacing w:after="0" w:line="240" w:lineRule="auto"/>
        <w:ind w:left="709"/>
        <w:rPr>
          <w:rFonts w:ascii="Book Antiqua" w:hAnsi="Book Antiqua" w:cs="Times New Roman"/>
          <w:sz w:val="8"/>
          <w:szCs w:val="8"/>
        </w:rPr>
      </w:pPr>
    </w:p>
    <w:p w14:paraId="55D619A2" w14:textId="77777777" w:rsidR="00FF3854" w:rsidRDefault="00FF3854" w:rsidP="00FF3854">
      <w:pPr>
        <w:spacing w:after="0" w:line="240" w:lineRule="auto"/>
        <w:ind w:left="709"/>
        <w:rPr>
          <w:rFonts w:ascii="Book Antiqua" w:hAnsi="Book Antiqua" w:cs="Times New Roman"/>
          <w:sz w:val="24"/>
          <w:szCs w:val="24"/>
          <w:u w:val="single"/>
        </w:rPr>
      </w:pPr>
      <w:r w:rsidRPr="00E13ECF">
        <w:rPr>
          <w:rFonts w:ascii="Book Antiqua" w:hAnsi="Book Antiqua" w:cs="Times New Roman"/>
          <w:sz w:val="24"/>
          <w:szCs w:val="24"/>
          <w:u w:val="single"/>
        </w:rPr>
        <w:t>Attn.: Mr. K. Narayanan, AGM - Corporate Accounts</w:t>
      </w:r>
    </w:p>
    <w:p w14:paraId="05B40A3B" w14:textId="77777777" w:rsidR="00754B79" w:rsidRPr="00754B79" w:rsidRDefault="00754B79" w:rsidP="00754B79">
      <w:pPr>
        <w:spacing w:after="0" w:line="240" w:lineRule="auto"/>
        <w:ind w:firstLine="709"/>
        <w:rPr>
          <w:rFonts w:ascii="Book Antiqua" w:hAnsi="Book Antiqua" w:cs="Times New Roman"/>
          <w:sz w:val="8"/>
          <w:szCs w:val="8"/>
          <w:u w:val="single"/>
        </w:rPr>
      </w:pPr>
    </w:p>
    <w:p w14:paraId="5612CF21" w14:textId="2380C3EF" w:rsidR="00754B79" w:rsidRPr="00754B79" w:rsidRDefault="00754B79" w:rsidP="00754B79">
      <w:pPr>
        <w:spacing w:after="0" w:line="240" w:lineRule="auto"/>
        <w:ind w:firstLine="709"/>
        <w:rPr>
          <w:rFonts w:ascii="Book Antiqua" w:hAnsi="Book Antiqua" w:cs="Times New Roman"/>
          <w:sz w:val="23"/>
          <w:szCs w:val="23"/>
          <w:u w:val="single"/>
        </w:rPr>
      </w:pPr>
      <w:r w:rsidRPr="00754B79">
        <w:rPr>
          <w:rFonts w:ascii="Book Antiqua" w:hAnsi="Book Antiqua" w:cs="Times New Roman"/>
          <w:sz w:val="23"/>
          <w:szCs w:val="23"/>
          <w:u w:val="single"/>
        </w:rPr>
        <w:t>E-mail:</w:t>
      </w:r>
      <w:r w:rsidRPr="00754B79">
        <w:rPr>
          <w:rFonts w:ascii="Book Antiqua" w:hAnsi="Book Antiqua" w:cs="Times New Roman"/>
          <w:sz w:val="23"/>
          <w:szCs w:val="23"/>
        </w:rPr>
        <w:t xml:space="preserve"> </w:t>
      </w:r>
      <w:r w:rsidRPr="00754B79">
        <w:rPr>
          <w:rFonts w:ascii="Book Antiqua" w:eastAsia="Times New Roman" w:hAnsi="Book Antiqua" w:cs="Times New Roman"/>
          <w:sz w:val="23"/>
          <w:szCs w:val="23"/>
          <w:lang w:eastAsia="en-IN"/>
        </w:rPr>
        <w:t>&lt;narayanan.k@flyjaclogistics.com&gt;</w:t>
      </w:r>
    </w:p>
    <w:p w14:paraId="1D28C4A0" w14:textId="11A22F40" w:rsidR="00FF3854" w:rsidRDefault="00FF3854" w:rsidP="00FF3854">
      <w:pPr>
        <w:spacing w:after="0" w:line="240" w:lineRule="auto"/>
        <w:jc w:val="both"/>
        <w:rPr>
          <w:rFonts w:ascii="Times New Roman" w:hAnsi="Times New Roman" w:cs="Times New Roman"/>
          <w:sz w:val="24"/>
          <w:szCs w:val="24"/>
        </w:rPr>
      </w:pPr>
      <w:proofErr w:type="spellStart"/>
      <w:r w:rsidRPr="00BD371D">
        <w:rPr>
          <w:rFonts w:ascii="Times New Roman" w:hAnsi="Times New Roman" w:cs="Times New Roman"/>
          <w:sz w:val="24"/>
          <w:szCs w:val="24"/>
        </w:rPr>
        <w:t>sm</w:t>
      </w:r>
      <w:proofErr w:type="spellEnd"/>
      <w:r w:rsidRPr="00BD371D">
        <w:rPr>
          <w:rFonts w:ascii="Times New Roman" w:hAnsi="Times New Roman" w:cs="Times New Roman"/>
          <w:sz w:val="24"/>
          <w:szCs w:val="24"/>
        </w:rPr>
        <w:t>/ss</w:t>
      </w:r>
    </w:p>
    <w:sectPr w:rsidR="00FF3854" w:rsidSect="007E4026">
      <w:headerReference w:type="default" r:id="rId8"/>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4BC7" w14:textId="77777777" w:rsidR="003130B8" w:rsidRDefault="003130B8" w:rsidP="00542D79">
      <w:pPr>
        <w:spacing w:after="0" w:line="240" w:lineRule="auto"/>
      </w:pPr>
      <w:r>
        <w:separator/>
      </w:r>
    </w:p>
  </w:endnote>
  <w:endnote w:type="continuationSeparator" w:id="0">
    <w:p w14:paraId="4AA9EED8" w14:textId="77777777" w:rsidR="003130B8" w:rsidRDefault="003130B8"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7138" w14:textId="77777777" w:rsidR="003130B8" w:rsidRDefault="003130B8" w:rsidP="00542D79">
      <w:pPr>
        <w:spacing w:after="0" w:line="240" w:lineRule="auto"/>
      </w:pPr>
      <w:r>
        <w:separator/>
      </w:r>
    </w:p>
  </w:footnote>
  <w:footnote w:type="continuationSeparator" w:id="0">
    <w:p w14:paraId="6B84070D" w14:textId="77777777" w:rsidR="003130B8" w:rsidRDefault="003130B8"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C349" w14:textId="258E3CAA" w:rsidR="007C1775" w:rsidRDefault="007C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5"/>
  </w:num>
  <w:num w:numId="2" w16cid:durableId="130830796">
    <w:abstractNumId w:val="7"/>
  </w:num>
  <w:num w:numId="3" w16cid:durableId="944196678">
    <w:abstractNumId w:val="6"/>
  </w:num>
  <w:num w:numId="4" w16cid:durableId="620302716">
    <w:abstractNumId w:val="14"/>
  </w:num>
  <w:num w:numId="5" w16cid:durableId="852457024">
    <w:abstractNumId w:val="8"/>
  </w:num>
  <w:num w:numId="6" w16cid:durableId="361908616">
    <w:abstractNumId w:val="0"/>
  </w:num>
  <w:num w:numId="7" w16cid:durableId="1078987542">
    <w:abstractNumId w:val="4"/>
  </w:num>
  <w:num w:numId="8" w16cid:durableId="1717772519">
    <w:abstractNumId w:val="12"/>
  </w:num>
  <w:num w:numId="9" w16cid:durableId="1921478209">
    <w:abstractNumId w:val="11"/>
  </w:num>
  <w:num w:numId="10" w16cid:durableId="1976832254">
    <w:abstractNumId w:val="9"/>
  </w:num>
  <w:num w:numId="11" w16cid:durableId="1447194593">
    <w:abstractNumId w:val="16"/>
  </w:num>
  <w:num w:numId="12" w16cid:durableId="1538004478">
    <w:abstractNumId w:val="1"/>
  </w:num>
  <w:num w:numId="13" w16cid:durableId="464079310">
    <w:abstractNumId w:val="3"/>
  </w:num>
  <w:num w:numId="14" w16cid:durableId="265774915">
    <w:abstractNumId w:val="5"/>
  </w:num>
  <w:num w:numId="15" w16cid:durableId="951011583">
    <w:abstractNumId w:val="2"/>
  </w:num>
  <w:num w:numId="16" w16cid:durableId="851576722">
    <w:abstractNumId w:val="13"/>
  </w:num>
  <w:num w:numId="17" w16cid:durableId="48967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33F6"/>
    <w:rsid w:val="000041FC"/>
    <w:rsid w:val="00004585"/>
    <w:rsid w:val="00004989"/>
    <w:rsid w:val="000049BA"/>
    <w:rsid w:val="0000622A"/>
    <w:rsid w:val="0001097B"/>
    <w:rsid w:val="00010F35"/>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E3D"/>
    <w:rsid w:val="00031FB5"/>
    <w:rsid w:val="0003227D"/>
    <w:rsid w:val="00032B68"/>
    <w:rsid w:val="00032C75"/>
    <w:rsid w:val="000361A2"/>
    <w:rsid w:val="00037DFD"/>
    <w:rsid w:val="00040903"/>
    <w:rsid w:val="00040E2D"/>
    <w:rsid w:val="000419F0"/>
    <w:rsid w:val="00041A45"/>
    <w:rsid w:val="0004281F"/>
    <w:rsid w:val="00042A8C"/>
    <w:rsid w:val="00043D80"/>
    <w:rsid w:val="00044FEC"/>
    <w:rsid w:val="00047671"/>
    <w:rsid w:val="000506F0"/>
    <w:rsid w:val="000526FD"/>
    <w:rsid w:val="0005340A"/>
    <w:rsid w:val="00054674"/>
    <w:rsid w:val="00054B14"/>
    <w:rsid w:val="00057F1F"/>
    <w:rsid w:val="00060658"/>
    <w:rsid w:val="000607A4"/>
    <w:rsid w:val="00060BCF"/>
    <w:rsid w:val="00062A46"/>
    <w:rsid w:val="00062EED"/>
    <w:rsid w:val="00064294"/>
    <w:rsid w:val="00064A81"/>
    <w:rsid w:val="00065311"/>
    <w:rsid w:val="00066624"/>
    <w:rsid w:val="00067B10"/>
    <w:rsid w:val="00071368"/>
    <w:rsid w:val="000730EB"/>
    <w:rsid w:val="00073C22"/>
    <w:rsid w:val="00074418"/>
    <w:rsid w:val="000760AF"/>
    <w:rsid w:val="00081611"/>
    <w:rsid w:val="000901D9"/>
    <w:rsid w:val="000904D7"/>
    <w:rsid w:val="00091607"/>
    <w:rsid w:val="00092C40"/>
    <w:rsid w:val="00096B71"/>
    <w:rsid w:val="00097600"/>
    <w:rsid w:val="000A13D9"/>
    <w:rsid w:val="000A2542"/>
    <w:rsid w:val="000A4394"/>
    <w:rsid w:val="000A6A6E"/>
    <w:rsid w:val="000B310B"/>
    <w:rsid w:val="000B322A"/>
    <w:rsid w:val="000C0066"/>
    <w:rsid w:val="000C056F"/>
    <w:rsid w:val="000C0705"/>
    <w:rsid w:val="000C12A7"/>
    <w:rsid w:val="000C14DF"/>
    <w:rsid w:val="000C2FF2"/>
    <w:rsid w:val="000C46E5"/>
    <w:rsid w:val="000C6ABA"/>
    <w:rsid w:val="000C6B30"/>
    <w:rsid w:val="000C6B9F"/>
    <w:rsid w:val="000C6D8C"/>
    <w:rsid w:val="000D05E8"/>
    <w:rsid w:val="000D1729"/>
    <w:rsid w:val="000D18BA"/>
    <w:rsid w:val="000D34F4"/>
    <w:rsid w:val="000D3A7F"/>
    <w:rsid w:val="000D4465"/>
    <w:rsid w:val="000D6695"/>
    <w:rsid w:val="000D7861"/>
    <w:rsid w:val="000D7E80"/>
    <w:rsid w:val="000E14AD"/>
    <w:rsid w:val="000E2EA8"/>
    <w:rsid w:val="000E35DA"/>
    <w:rsid w:val="000E3657"/>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53C7"/>
    <w:rsid w:val="00125915"/>
    <w:rsid w:val="00125E28"/>
    <w:rsid w:val="001263AC"/>
    <w:rsid w:val="00127F59"/>
    <w:rsid w:val="0013128D"/>
    <w:rsid w:val="0013167F"/>
    <w:rsid w:val="00131D1A"/>
    <w:rsid w:val="00132027"/>
    <w:rsid w:val="00134663"/>
    <w:rsid w:val="00136993"/>
    <w:rsid w:val="001375AF"/>
    <w:rsid w:val="001379EB"/>
    <w:rsid w:val="00137D97"/>
    <w:rsid w:val="00137FB0"/>
    <w:rsid w:val="00142ACA"/>
    <w:rsid w:val="001431C1"/>
    <w:rsid w:val="001436CE"/>
    <w:rsid w:val="00147FE0"/>
    <w:rsid w:val="00150F09"/>
    <w:rsid w:val="001510F4"/>
    <w:rsid w:val="001578DA"/>
    <w:rsid w:val="00160D39"/>
    <w:rsid w:val="00165337"/>
    <w:rsid w:val="00167A08"/>
    <w:rsid w:val="00170124"/>
    <w:rsid w:val="00170834"/>
    <w:rsid w:val="001711BF"/>
    <w:rsid w:val="0017148C"/>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1985"/>
    <w:rsid w:val="001A2A45"/>
    <w:rsid w:val="001A35AD"/>
    <w:rsid w:val="001A3679"/>
    <w:rsid w:val="001A4696"/>
    <w:rsid w:val="001A4EE9"/>
    <w:rsid w:val="001A617D"/>
    <w:rsid w:val="001A67FF"/>
    <w:rsid w:val="001A7ED0"/>
    <w:rsid w:val="001B0DB6"/>
    <w:rsid w:val="001B152D"/>
    <w:rsid w:val="001B1A08"/>
    <w:rsid w:val="001B2DE3"/>
    <w:rsid w:val="001B2EE2"/>
    <w:rsid w:val="001C0293"/>
    <w:rsid w:val="001C0544"/>
    <w:rsid w:val="001C1196"/>
    <w:rsid w:val="001C14BC"/>
    <w:rsid w:val="001C1CAE"/>
    <w:rsid w:val="001C50DD"/>
    <w:rsid w:val="001C774A"/>
    <w:rsid w:val="001D06F2"/>
    <w:rsid w:val="001D3AC0"/>
    <w:rsid w:val="001D47AE"/>
    <w:rsid w:val="001D54A5"/>
    <w:rsid w:val="001D65DA"/>
    <w:rsid w:val="001D6CFE"/>
    <w:rsid w:val="001E012F"/>
    <w:rsid w:val="001E3143"/>
    <w:rsid w:val="001E39D0"/>
    <w:rsid w:val="001E56C3"/>
    <w:rsid w:val="001F2299"/>
    <w:rsid w:val="001F3429"/>
    <w:rsid w:val="001F4008"/>
    <w:rsid w:val="001F6368"/>
    <w:rsid w:val="001F6618"/>
    <w:rsid w:val="001F6A58"/>
    <w:rsid w:val="001F7A6C"/>
    <w:rsid w:val="00201135"/>
    <w:rsid w:val="00201DDE"/>
    <w:rsid w:val="0020207A"/>
    <w:rsid w:val="00203C69"/>
    <w:rsid w:val="0020404C"/>
    <w:rsid w:val="002045B7"/>
    <w:rsid w:val="00206396"/>
    <w:rsid w:val="002077B3"/>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2EB"/>
    <w:rsid w:val="002312A9"/>
    <w:rsid w:val="00231F1C"/>
    <w:rsid w:val="00232CF8"/>
    <w:rsid w:val="0023369B"/>
    <w:rsid w:val="00235CDF"/>
    <w:rsid w:val="002366D9"/>
    <w:rsid w:val="00241206"/>
    <w:rsid w:val="0024139A"/>
    <w:rsid w:val="00245F20"/>
    <w:rsid w:val="00246A8C"/>
    <w:rsid w:val="00246F79"/>
    <w:rsid w:val="00247B3F"/>
    <w:rsid w:val="002527B5"/>
    <w:rsid w:val="00252B50"/>
    <w:rsid w:val="00252E1C"/>
    <w:rsid w:val="00257ED5"/>
    <w:rsid w:val="00260680"/>
    <w:rsid w:val="00260FAB"/>
    <w:rsid w:val="00261E40"/>
    <w:rsid w:val="0026408C"/>
    <w:rsid w:val="00264E82"/>
    <w:rsid w:val="00266078"/>
    <w:rsid w:val="002663B1"/>
    <w:rsid w:val="00266F7C"/>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0EAB"/>
    <w:rsid w:val="002B327D"/>
    <w:rsid w:val="002B5F64"/>
    <w:rsid w:val="002C0BE7"/>
    <w:rsid w:val="002C2847"/>
    <w:rsid w:val="002C5C12"/>
    <w:rsid w:val="002C7471"/>
    <w:rsid w:val="002D1966"/>
    <w:rsid w:val="002D4B1E"/>
    <w:rsid w:val="002D5516"/>
    <w:rsid w:val="002D71CD"/>
    <w:rsid w:val="002D77FE"/>
    <w:rsid w:val="002E069C"/>
    <w:rsid w:val="002E0819"/>
    <w:rsid w:val="002E0A89"/>
    <w:rsid w:val="002E14EF"/>
    <w:rsid w:val="002E23DD"/>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0B8"/>
    <w:rsid w:val="00313905"/>
    <w:rsid w:val="003148FA"/>
    <w:rsid w:val="00314A01"/>
    <w:rsid w:val="0031559C"/>
    <w:rsid w:val="00316FBB"/>
    <w:rsid w:val="00320EA3"/>
    <w:rsid w:val="00322553"/>
    <w:rsid w:val="003256BF"/>
    <w:rsid w:val="00325F38"/>
    <w:rsid w:val="003261C8"/>
    <w:rsid w:val="0033087A"/>
    <w:rsid w:val="003309A1"/>
    <w:rsid w:val="00332A15"/>
    <w:rsid w:val="00332B74"/>
    <w:rsid w:val="00333BE4"/>
    <w:rsid w:val="00334FD8"/>
    <w:rsid w:val="003352CD"/>
    <w:rsid w:val="003357E4"/>
    <w:rsid w:val="00335D50"/>
    <w:rsid w:val="003363AA"/>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3982"/>
    <w:rsid w:val="00374FDA"/>
    <w:rsid w:val="003762B3"/>
    <w:rsid w:val="00377FD8"/>
    <w:rsid w:val="00383E62"/>
    <w:rsid w:val="0038455C"/>
    <w:rsid w:val="00385E5B"/>
    <w:rsid w:val="00386A98"/>
    <w:rsid w:val="003873BA"/>
    <w:rsid w:val="00390D94"/>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50F"/>
    <w:rsid w:val="003B1FAF"/>
    <w:rsid w:val="003B25B7"/>
    <w:rsid w:val="003B2741"/>
    <w:rsid w:val="003B3A4A"/>
    <w:rsid w:val="003B3DE0"/>
    <w:rsid w:val="003B43CA"/>
    <w:rsid w:val="003B5A4A"/>
    <w:rsid w:val="003B6698"/>
    <w:rsid w:val="003C1F8E"/>
    <w:rsid w:val="003C4D49"/>
    <w:rsid w:val="003C6F6F"/>
    <w:rsid w:val="003C7733"/>
    <w:rsid w:val="003D2B38"/>
    <w:rsid w:val="003D2DC0"/>
    <w:rsid w:val="003D5483"/>
    <w:rsid w:val="003E09DA"/>
    <w:rsid w:val="003E0D5C"/>
    <w:rsid w:val="003E2E89"/>
    <w:rsid w:val="003E39B0"/>
    <w:rsid w:val="003E3AE1"/>
    <w:rsid w:val="003E3C7E"/>
    <w:rsid w:val="003E44EB"/>
    <w:rsid w:val="003E4AC8"/>
    <w:rsid w:val="003E7F2F"/>
    <w:rsid w:val="003F0177"/>
    <w:rsid w:val="003F09DD"/>
    <w:rsid w:val="003F37A6"/>
    <w:rsid w:val="003F3CE1"/>
    <w:rsid w:val="003F48B5"/>
    <w:rsid w:val="003F5136"/>
    <w:rsid w:val="003F6216"/>
    <w:rsid w:val="00400D5A"/>
    <w:rsid w:val="00402FB7"/>
    <w:rsid w:val="0040428F"/>
    <w:rsid w:val="00407A1A"/>
    <w:rsid w:val="00411A51"/>
    <w:rsid w:val="00411E92"/>
    <w:rsid w:val="00415670"/>
    <w:rsid w:val="004162BD"/>
    <w:rsid w:val="00416843"/>
    <w:rsid w:val="00420D61"/>
    <w:rsid w:val="00421C72"/>
    <w:rsid w:val="00423C8B"/>
    <w:rsid w:val="00424D14"/>
    <w:rsid w:val="00424FA9"/>
    <w:rsid w:val="004250CC"/>
    <w:rsid w:val="00425D16"/>
    <w:rsid w:val="00431987"/>
    <w:rsid w:val="00432251"/>
    <w:rsid w:val="00432958"/>
    <w:rsid w:val="00432E97"/>
    <w:rsid w:val="004333C5"/>
    <w:rsid w:val="00433411"/>
    <w:rsid w:val="004336EE"/>
    <w:rsid w:val="00433C46"/>
    <w:rsid w:val="004362FE"/>
    <w:rsid w:val="0043634D"/>
    <w:rsid w:val="004375B5"/>
    <w:rsid w:val="00440318"/>
    <w:rsid w:val="004421FB"/>
    <w:rsid w:val="004426BB"/>
    <w:rsid w:val="004465E2"/>
    <w:rsid w:val="004501E8"/>
    <w:rsid w:val="0045066B"/>
    <w:rsid w:val="00450EC8"/>
    <w:rsid w:val="0045106B"/>
    <w:rsid w:val="00453238"/>
    <w:rsid w:val="00453824"/>
    <w:rsid w:val="00453B3E"/>
    <w:rsid w:val="00455C89"/>
    <w:rsid w:val="004571D7"/>
    <w:rsid w:val="004602DE"/>
    <w:rsid w:val="00460321"/>
    <w:rsid w:val="00460751"/>
    <w:rsid w:val="004621D9"/>
    <w:rsid w:val="00462218"/>
    <w:rsid w:val="004627A6"/>
    <w:rsid w:val="00462A0F"/>
    <w:rsid w:val="00462F31"/>
    <w:rsid w:val="0046306C"/>
    <w:rsid w:val="00463A58"/>
    <w:rsid w:val="00464063"/>
    <w:rsid w:val="00465BA9"/>
    <w:rsid w:val="00471779"/>
    <w:rsid w:val="00472CE1"/>
    <w:rsid w:val="00473004"/>
    <w:rsid w:val="0047352E"/>
    <w:rsid w:val="00474753"/>
    <w:rsid w:val="004760D1"/>
    <w:rsid w:val="00481DF5"/>
    <w:rsid w:val="004821F5"/>
    <w:rsid w:val="00482AD6"/>
    <w:rsid w:val="00482E0B"/>
    <w:rsid w:val="00482FF2"/>
    <w:rsid w:val="0048694E"/>
    <w:rsid w:val="004911CE"/>
    <w:rsid w:val="004931B7"/>
    <w:rsid w:val="004943E9"/>
    <w:rsid w:val="00495A87"/>
    <w:rsid w:val="004963D5"/>
    <w:rsid w:val="004976FD"/>
    <w:rsid w:val="004A3169"/>
    <w:rsid w:val="004A3480"/>
    <w:rsid w:val="004A5150"/>
    <w:rsid w:val="004A6B04"/>
    <w:rsid w:val="004A7ACC"/>
    <w:rsid w:val="004B4C24"/>
    <w:rsid w:val="004B7D49"/>
    <w:rsid w:val="004C0CFB"/>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2776"/>
    <w:rsid w:val="00512FCE"/>
    <w:rsid w:val="00513401"/>
    <w:rsid w:val="005134CB"/>
    <w:rsid w:val="00514DEC"/>
    <w:rsid w:val="00514F21"/>
    <w:rsid w:val="00515B77"/>
    <w:rsid w:val="0051787F"/>
    <w:rsid w:val="00517FAA"/>
    <w:rsid w:val="00520E19"/>
    <w:rsid w:val="00522829"/>
    <w:rsid w:val="00522FDD"/>
    <w:rsid w:val="00523EED"/>
    <w:rsid w:val="00526B64"/>
    <w:rsid w:val="005272E0"/>
    <w:rsid w:val="00527DCB"/>
    <w:rsid w:val="00532BD8"/>
    <w:rsid w:val="0053429B"/>
    <w:rsid w:val="00534396"/>
    <w:rsid w:val="00534C01"/>
    <w:rsid w:val="00536143"/>
    <w:rsid w:val="005409E7"/>
    <w:rsid w:val="00542711"/>
    <w:rsid w:val="00542D79"/>
    <w:rsid w:val="005436C4"/>
    <w:rsid w:val="005436CD"/>
    <w:rsid w:val="00544E42"/>
    <w:rsid w:val="00544F13"/>
    <w:rsid w:val="00546403"/>
    <w:rsid w:val="00547D30"/>
    <w:rsid w:val="0055182E"/>
    <w:rsid w:val="00551D3B"/>
    <w:rsid w:val="00551EB1"/>
    <w:rsid w:val="00552387"/>
    <w:rsid w:val="005530D2"/>
    <w:rsid w:val="0055772B"/>
    <w:rsid w:val="005605C9"/>
    <w:rsid w:val="00560BB5"/>
    <w:rsid w:val="00561CA4"/>
    <w:rsid w:val="00561EE4"/>
    <w:rsid w:val="005631DD"/>
    <w:rsid w:val="00563788"/>
    <w:rsid w:val="00564540"/>
    <w:rsid w:val="0056526C"/>
    <w:rsid w:val="00566812"/>
    <w:rsid w:val="00567DD6"/>
    <w:rsid w:val="00570D15"/>
    <w:rsid w:val="00571456"/>
    <w:rsid w:val="00572738"/>
    <w:rsid w:val="005733A7"/>
    <w:rsid w:val="00575F8D"/>
    <w:rsid w:val="00576ABA"/>
    <w:rsid w:val="00577B26"/>
    <w:rsid w:val="00580E39"/>
    <w:rsid w:val="0058661A"/>
    <w:rsid w:val="005905F9"/>
    <w:rsid w:val="00591599"/>
    <w:rsid w:val="00592089"/>
    <w:rsid w:val="005937B6"/>
    <w:rsid w:val="00593AE7"/>
    <w:rsid w:val="005946AF"/>
    <w:rsid w:val="005971B1"/>
    <w:rsid w:val="005A23F9"/>
    <w:rsid w:val="005A2D39"/>
    <w:rsid w:val="005A3FF7"/>
    <w:rsid w:val="005A5F1B"/>
    <w:rsid w:val="005A61B5"/>
    <w:rsid w:val="005A759F"/>
    <w:rsid w:val="005B0838"/>
    <w:rsid w:val="005B19E9"/>
    <w:rsid w:val="005B1F85"/>
    <w:rsid w:val="005B2D90"/>
    <w:rsid w:val="005B4664"/>
    <w:rsid w:val="005B50DC"/>
    <w:rsid w:val="005C124A"/>
    <w:rsid w:val="005C6164"/>
    <w:rsid w:val="005D0F9B"/>
    <w:rsid w:val="005D2152"/>
    <w:rsid w:val="005D27AF"/>
    <w:rsid w:val="005D3DF4"/>
    <w:rsid w:val="005E1575"/>
    <w:rsid w:val="005E329A"/>
    <w:rsid w:val="005E3B27"/>
    <w:rsid w:val="005E42A6"/>
    <w:rsid w:val="005E4E19"/>
    <w:rsid w:val="005E56B9"/>
    <w:rsid w:val="005E6AF2"/>
    <w:rsid w:val="005F14A4"/>
    <w:rsid w:val="005F2CA0"/>
    <w:rsid w:val="005F3652"/>
    <w:rsid w:val="005F5AF9"/>
    <w:rsid w:val="005F75E0"/>
    <w:rsid w:val="005F76E7"/>
    <w:rsid w:val="005F7FB4"/>
    <w:rsid w:val="00602FAD"/>
    <w:rsid w:val="00605082"/>
    <w:rsid w:val="006055BB"/>
    <w:rsid w:val="00610A1B"/>
    <w:rsid w:val="00612912"/>
    <w:rsid w:val="00612DB3"/>
    <w:rsid w:val="00613B4D"/>
    <w:rsid w:val="00616400"/>
    <w:rsid w:val="0061716C"/>
    <w:rsid w:val="00617A6F"/>
    <w:rsid w:val="006205DE"/>
    <w:rsid w:val="00622356"/>
    <w:rsid w:val="0062395C"/>
    <w:rsid w:val="00623A6E"/>
    <w:rsid w:val="00623D52"/>
    <w:rsid w:val="006258F3"/>
    <w:rsid w:val="00626202"/>
    <w:rsid w:val="0062682B"/>
    <w:rsid w:val="00630BD4"/>
    <w:rsid w:val="00632DCB"/>
    <w:rsid w:val="00633297"/>
    <w:rsid w:val="0064317E"/>
    <w:rsid w:val="0064675A"/>
    <w:rsid w:val="006512C7"/>
    <w:rsid w:val="00651A60"/>
    <w:rsid w:val="00652EF0"/>
    <w:rsid w:val="00655D1C"/>
    <w:rsid w:val="00657A5E"/>
    <w:rsid w:val="0066216F"/>
    <w:rsid w:val="00664672"/>
    <w:rsid w:val="00664E16"/>
    <w:rsid w:val="00665549"/>
    <w:rsid w:val="00672BF5"/>
    <w:rsid w:val="00672D9F"/>
    <w:rsid w:val="006752F6"/>
    <w:rsid w:val="00676ADB"/>
    <w:rsid w:val="00676D03"/>
    <w:rsid w:val="0068193F"/>
    <w:rsid w:val="00682036"/>
    <w:rsid w:val="00682628"/>
    <w:rsid w:val="006841C9"/>
    <w:rsid w:val="006867F9"/>
    <w:rsid w:val="00687E84"/>
    <w:rsid w:val="00691AF8"/>
    <w:rsid w:val="00692674"/>
    <w:rsid w:val="0069422A"/>
    <w:rsid w:val="006A0CF3"/>
    <w:rsid w:val="006A44A9"/>
    <w:rsid w:val="006A54E3"/>
    <w:rsid w:val="006A5BAC"/>
    <w:rsid w:val="006A6665"/>
    <w:rsid w:val="006A7064"/>
    <w:rsid w:val="006B0AF6"/>
    <w:rsid w:val="006B1D42"/>
    <w:rsid w:val="006B2D11"/>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AB9"/>
    <w:rsid w:val="006D3E95"/>
    <w:rsid w:val="006D4601"/>
    <w:rsid w:val="006D46E0"/>
    <w:rsid w:val="006D50AB"/>
    <w:rsid w:val="006D60A4"/>
    <w:rsid w:val="006D6A46"/>
    <w:rsid w:val="006D6C1A"/>
    <w:rsid w:val="006E07F4"/>
    <w:rsid w:val="006E3E4A"/>
    <w:rsid w:val="006E4520"/>
    <w:rsid w:val="006E475E"/>
    <w:rsid w:val="006E4EFD"/>
    <w:rsid w:val="006E5885"/>
    <w:rsid w:val="006F1A6E"/>
    <w:rsid w:val="006F2265"/>
    <w:rsid w:val="006F505C"/>
    <w:rsid w:val="006F6082"/>
    <w:rsid w:val="006F6E6C"/>
    <w:rsid w:val="006F6F98"/>
    <w:rsid w:val="006F7C44"/>
    <w:rsid w:val="00701787"/>
    <w:rsid w:val="00704E5B"/>
    <w:rsid w:val="0070790C"/>
    <w:rsid w:val="007100F8"/>
    <w:rsid w:val="00710CF5"/>
    <w:rsid w:val="00712E96"/>
    <w:rsid w:val="00713E27"/>
    <w:rsid w:val="00714CC0"/>
    <w:rsid w:val="00716C79"/>
    <w:rsid w:val="00716CCB"/>
    <w:rsid w:val="00717053"/>
    <w:rsid w:val="00720BD5"/>
    <w:rsid w:val="00723E80"/>
    <w:rsid w:val="00724F44"/>
    <w:rsid w:val="00725FD4"/>
    <w:rsid w:val="00726394"/>
    <w:rsid w:val="00726AFC"/>
    <w:rsid w:val="007272B0"/>
    <w:rsid w:val="0073282A"/>
    <w:rsid w:val="007336D5"/>
    <w:rsid w:val="007346A8"/>
    <w:rsid w:val="007347F6"/>
    <w:rsid w:val="00736394"/>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370E"/>
    <w:rsid w:val="00754B79"/>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952"/>
    <w:rsid w:val="00781B95"/>
    <w:rsid w:val="00782B25"/>
    <w:rsid w:val="0078322C"/>
    <w:rsid w:val="007842AA"/>
    <w:rsid w:val="007845D1"/>
    <w:rsid w:val="00785B1E"/>
    <w:rsid w:val="007909E7"/>
    <w:rsid w:val="00793ADD"/>
    <w:rsid w:val="00793CED"/>
    <w:rsid w:val="007955DA"/>
    <w:rsid w:val="007966A2"/>
    <w:rsid w:val="007A02B3"/>
    <w:rsid w:val="007A1901"/>
    <w:rsid w:val="007A1BD7"/>
    <w:rsid w:val="007A2C5E"/>
    <w:rsid w:val="007A42E3"/>
    <w:rsid w:val="007A5B88"/>
    <w:rsid w:val="007A6C43"/>
    <w:rsid w:val="007B0F66"/>
    <w:rsid w:val="007B1CD7"/>
    <w:rsid w:val="007B22C3"/>
    <w:rsid w:val="007B3E3F"/>
    <w:rsid w:val="007B4544"/>
    <w:rsid w:val="007B73C7"/>
    <w:rsid w:val="007C0317"/>
    <w:rsid w:val="007C1121"/>
    <w:rsid w:val="007C144A"/>
    <w:rsid w:val="007C1775"/>
    <w:rsid w:val="007C1A5C"/>
    <w:rsid w:val="007C2AE0"/>
    <w:rsid w:val="007C2DE8"/>
    <w:rsid w:val="007C3536"/>
    <w:rsid w:val="007C4E29"/>
    <w:rsid w:val="007C5371"/>
    <w:rsid w:val="007C6C92"/>
    <w:rsid w:val="007C6DAE"/>
    <w:rsid w:val="007C6EF8"/>
    <w:rsid w:val="007D0726"/>
    <w:rsid w:val="007D1428"/>
    <w:rsid w:val="007D176B"/>
    <w:rsid w:val="007D2678"/>
    <w:rsid w:val="007D7072"/>
    <w:rsid w:val="007E132F"/>
    <w:rsid w:val="007E14EA"/>
    <w:rsid w:val="007E1B59"/>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1763"/>
    <w:rsid w:val="00802F63"/>
    <w:rsid w:val="00806DFD"/>
    <w:rsid w:val="00806E04"/>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A05"/>
    <w:rsid w:val="00827DA6"/>
    <w:rsid w:val="00830411"/>
    <w:rsid w:val="008361EB"/>
    <w:rsid w:val="0083727B"/>
    <w:rsid w:val="008376C6"/>
    <w:rsid w:val="00837FC4"/>
    <w:rsid w:val="008424EA"/>
    <w:rsid w:val="0084422B"/>
    <w:rsid w:val="00847313"/>
    <w:rsid w:val="00847585"/>
    <w:rsid w:val="008477A7"/>
    <w:rsid w:val="00850865"/>
    <w:rsid w:val="00850D92"/>
    <w:rsid w:val="00852B10"/>
    <w:rsid w:val="008542FF"/>
    <w:rsid w:val="0085631A"/>
    <w:rsid w:val="00860AC4"/>
    <w:rsid w:val="00860E2F"/>
    <w:rsid w:val="00862028"/>
    <w:rsid w:val="00862732"/>
    <w:rsid w:val="00863356"/>
    <w:rsid w:val="00863867"/>
    <w:rsid w:val="00864B14"/>
    <w:rsid w:val="008674DC"/>
    <w:rsid w:val="00870151"/>
    <w:rsid w:val="008715C9"/>
    <w:rsid w:val="00871DF3"/>
    <w:rsid w:val="008749D9"/>
    <w:rsid w:val="0087546D"/>
    <w:rsid w:val="00875B68"/>
    <w:rsid w:val="008764B2"/>
    <w:rsid w:val="00877C39"/>
    <w:rsid w:val="00877C54"/>
    <w:rsid w:val="00877F10"/>
    <w:rsid w:val="00882E34"/>
    <w:rsid w:val="00885E01"/>
    <w:rsid w:val="0088618D"/>
    <w:rsid w:val="00887251"/>
    <w:rsid w:val="0088742D"/>
    <w:rsid w:val="00891DB0"/>
    <w:rsid w:val="00893869"/>
    <w:rsid w:val="00893980"/>
    <w:rsid w:val="00894B41"/>
    <w:rsid w:val="00895D48"/>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7164"/>
    <w:rsid w:val="008B72DD"/>
    <w:rsid w:val="008B7809"/>
    <w:rsid w:val="008C129E"/>
    <w:rsid w:val="008C14F1"/>
    <w:rsid w:val="008C270F"/>
    <w:rsid w:val="008C345D"/>
    <w:rsid w:val="008C58B3"/>
    <w:rsid w:val="008C5B11"/>
    <w:rsid w:val="008C7EC5"/>
    <w:rsid w:val="008D0329"/>
    <w:rsid w:val="008D12E5"/>
    <w:rsid w:val="008D2ED3"/>
    <w:rsid w:val="008D43EE"/>
    <w:rsid w:val="008D51FB"/>
    <w:rsid w:val="008D79A1"/>
    <w:rsid w:val="008E1B6D"/>
    <w:rsid w:val="008E5CCB"/>
    <w:rsid w:val="008E6B0C"/>
    <w:rsid w:val="008E7465"/>
    <w:rsid w:val="008E76A5"/>
    <w:rsid w:val="008E77A8"/>
    <w:rsid w:val="008F1242"/>
    <w:rsid w:val="008F2DFD"/>
    <w:rsid w:val="008F4FA4"/>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193A"/>
    <w:rsid w:val="00952958"/>
    <w:rsid w:val="009536A6"/>
    <w:rsid w:val="009558B6"/>
    <w:rsid w:val="00956403"/>
    <w:rsid w:val="00956BEF"/>
    <w:rsid w:val="00960FA8"/>
    <w:rsid w:val="00961EC3"/>
    <w:rsid w:val="009622CA"/>
    <w:rsid w:val="009635AE"/>
    <w:rsid w:val="00966C4D"/>
    <w:rsid w:val="00967F3D"/>
    <w:rsid w:val="0097165F"/>
    <w:rsid w:val="009736A5"/>
    <w:rsid w:val="009752D9"/>
    <w:rsid w:val="00975653"/>
    <w:rsid w:val="00975760"/>
    <w:rsid w:val="00980F9C"/>
    <w:rsid w:val="0098132D"/>
    <w:rsid w:val="0098163A"/>
    <w:rsid w:val="009818C9"/>
    <w:rsid w:val="00981E73"/>
    <w:rsid w:val="0098680C"/>
    <w:rsid w:val="00990602"/>
    <w:rsid w:val="00990A4D"/>
    <w:rsid w:val="009912F7"/>
    <w:rsid w:val="009917A1"/>
    <w:rsid w:val="00991C10"/>
    <w:rsid w:val="00991FCF"/>
    <w:rsid w:val="00994644"/>
    <w:rsid w:val="009958FD"/>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02F1"/>
    <w:rsid w:val="009C040B"/>
    <w:rsid w:val="009C27CB"/>
    <w:rsid w:val="009C2DA7"/>
    <w:rsid w:val="009C6066"/>
    <w:rsid w:val="009C61DF"/>
    <w:rsid w:val="009C7F50"/>
    <w:rsid w:val="009D0811"/>
    <w:rsid w:val="009D183C"/>
    <w:rsid w:val="009D2AED"/>
    <w:rsid w:val="009D3FB0"/>
    <w:rsid w:val="009D4DDF"/>
    <w:rsid w:val="009D51E7"/>
    <w:rsid w:val="009D5E85"/>
    <w:rsid w:val="009E2606"/>
    <w:rsid w:val="009E26DE"/>
    <w:rsid w:val="009E35BD"/>
    <w:rsid w:val="009E56A8"/>
    <w:rsid w:val="009E5B1E"/>
    <w:rsid w:val="009E77E2"/>
    <w:rsid w:val="009E7C50"/>
    <w:rsid w:val="009F09C8"/>
    <w:rsid w:val="009F1CD1"/>
    <w:rsid w:val="009F284A"/>
    <w:rsid w:val="009F48F1"/>
    <w:rsid w:val="009F5762"/>
    <w:rsid w:val="009F5DA0"/>
    <w:rsid w:val="009F6AF0"/>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F3A"/>
    <w:rsid w:val="00A46986"/>
    <w:rsid w:val="00A50CB3"/>
    <w:rsid w:val="00A522E2"/>
    <w:rsid w:val="00A5244B"/>
    <w:rsid w:val="00A526F3"/>
    <w:rsid w:val="00A56652"/>
    <w:rsid w:val="00A56CB2"/>
    <w:rsid w:val="00A571C4"/>
    <w:rsid w:val="00A576D7"/>
    <w:rsid w:val="00A61E28"/>
    <w:rsid w:val="00A645F1"/>
    <w:rsid w:val="00A64E7E"/>
    <w:rsid w:val="00A6633C"/>
    <w:rsid w:val="00A666A1"/>
    <w:rsid w:val="00A72B5E"/>
    <w:rsid w:val="00A740B1"/>
    <w:rsid w:val="00A747CE"/>
    <w:rsid w:val="00A74E00"/>
    <w:rsid w:val="00A75903"/>
    <w:rsid w:val="00A7711E"/>
    <w:rsid w:val="00A80F8C"/>
    <w:rsid w:val="00A8116B"/>
    <w:rsid w:val="00A81F5C"/>
    <w:rsid w:val="00A82FA4"/>
    <w:rsid w:val="00A83B20"/>
    <w:rsid w:val="00A84B7D"/>
    <w:rsid w:val="00A85FD1"/>
    <w:rsid w:val="00A871F1"/>
    <w:rsid w:val="00A9217B"/>
    <w:rsid w:val="00A9510F"/>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A18"/>
    <w:rsid w:val="00AC3146"/>
    <w:rsid w:val="00AC5BA2"/>
    <w:rsid w:val="00AC62A6"/>
    <w:rsid w:val="00AC6714"/>
    <w:rsid w:val="00AC7188"/>
    <w:rsid w:val="00AC74B9"/>
    <w:rsid w:val="00AC7719"/>
    <w:rsid w:val="00AC7F80"/>
    <w:rsid w:val="00AD3BB1"/>
    <w:rsid w:val="00AD3D9F"/>
    <w:rsid w:val="00AD480C"/>
    <w:rsid w:val="00AD53C7"/>
    <w:rsid w:val="00AD70A3"/>
    <w:rsid w:val="00AD7B60"/>
    <w:rsid w:val="00AE0646"/>
    <w:rsid w:val="00AE119A"/>
    <w:rsid w:val="00AE273E"/>
    <w:rsid w:val="00AE59A4"/>
    <w:rsid w:val="00AE5D1C"/>
    <w:rsid w:val="00AE77B6"/>
    <w:rsid w:val="00AF0886"/>
    <w:rsid w:val="00AF0C0D"/>
    <w:rsid w:val="00AF12C6"/>
    <w:rsid w:val="00AF1E54"/>
    <w:rsid w:val="00AF253B"/>
    <w:rsid w:val="00AF2B4C"/>
    <w:rsid w:val="00AF3617"/>
    <w:rsid w:val="00AF3720"/>
    <w:rsid w:val="00AF70D6"/>
    <w:rsid w:val="00AF7317"/>
    <w:rsid w:val="00AF7712"/>
    <w:rsid w:val="00AF7F84"/>
    <w:rsid w:val="00B01167"/>
    <w:rsid w:val="00B03586"/>
    <w:rsid w:val="00B03604"/>
    <w:rsid w:val="00B03777"/>
    <w:rsid w:val="00B03CB4"/>
    <w:rsid w:val="00B045A2"/>
    <w:rsid w:val="00B04743"/>
    <w:rsid w:val="00B0538F"/>
    <w:rsid w:val="00B05393"/>
    <w:rsid w:val="00B05E5B"/>
    <w:rsid w:val="00B063AB"/>
    <w:rsid w:val="00B078DD"/>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18AB"/>
    <w:rsid w:val="00B32AC2"/>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C60"/>
    <w:rsid w:val="00B53F8A"/>
    <w:rsid w:val="00B564D9"/>
    <w:rsid w:val="00B56B22"/>
    <w:rsid w:val="00B6404B"/>
    <w:rsid w:val="00B64765"/>
    <w:rsid w:val="00B65103"/>
    <w:rsid w:val="00B66698"/>
    <w:rsid w:val="00B66E4E"/>
    <w:rsid w:val="00B67AA1"/>
    <w:rsid w:val="00B701B4"/>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4F51"/>
    <w:rsid w:val="00BB697E"/>
    <w:rsid w:val="00BC0B52"/>
    <w:rsid w:val="00BC240D"/>
    <w:rsid w:val="00BC783E"/>
    <w:rsid w:val="00BD2932"/>
    <w:rsid w:val="00BD371D"/>
    <w:rsid w:val="00BD478D"/>
    <w:rsid w:val="00BD554F"/>
    <w:rsid w:val="00BD74B5"/>
    <w:rsid w:val="00BE04C6"/>
    <w:rsid w:val="00BE065E"/>
    <w:rsid w:val="00BE0DC9"/>
    <w:rsid w:val="00BE1355"/>
    <w:rsid w:val="00BE140D"/>
    <w:rsid w:val="00BE2723"/>
    <w:rsid w:val="00BE49EC"/>
    <w:rsid w:val="00BF0F48"/>
    <w:rsid w:val="00BF1140"/>
    <w:rsid w:val="00BF1570"/>
    <w:rsid w:val="00BF2249"/>
    <w:rsid w:val="00BF306D"/>
    <w:rsid w:val="00BF52E8"/>
    <w:rsid w:val="00BF5E9A"/>
    <w:rsid w:val="00BF7D64"/>
    <w:rsid w:val="00BF7F3D"/>
    <w:rsid w:val="00C003B8"/>
    <w:rsid w:val="00C00EAF"/>
    <w:rsid w:val="00C02912"/>
    <w:rsid w:val="00C03D5C"/>
    <w:rsid w:val="00C03D94"/>
    <w:rsid w:val="00C0476F"/>
    <w:rsid w:val="00C05A9A"/>
    <w:rsid w:val="00C07E5F"/>
    <w:rsid w:val="00C1129B"/>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2C57"/>
    <w:rsid w:val="00CA2CA8"/>
    <w:rsid w:val="00CA2CF3"/>
    <w:rsid w:val="00CA43FB"/>
    <w:rsid w:val="00CA5890"/>
    <w:rsid w:val="00CA5907"/>
    <w:rsid w:val="00CA6433"/>
    <w:rsid w:val="00CA76CD"/>
    <w:rsid w:val="00CA77F9"/>
    <w:rsid w:val="00CA784C"/>
    <w:rsid w:val="00CA7F0D"/>
    <w:rsid w:val="00CB016E"/>
    <w:rsid w:val="00CB0BCA"/>
    <w:rsid w:val="00CB20CF"/>
    <w:rsid w:val="00CB362C"/>
    <w:rsid w:val="00CB7063"/>
    <w:rsid w:val="00CC0742"/>
    <w:rsid w:val="00CC0B6B"/>
    <w:rsid w:val="00CC28D2"/>
    <w:rsid w:val="00CC2F4D"/>
    <w:rsid w:val="00CD0F89"/>
    <w:rsid w:val="00CD177E"/>
    <w:rsid w:val="00CD1969"/>
    <w:rsid w:val="00CD53F5"/>
    <w:rsid w:val="00CD68F7"/>
    <w:rsid w:val="00CD6A15"/>
    <w:rsid w:val="00CD76E0"/>
    <w:rsid w:val="00CE05BA"/>
    <w:rsid w:val="00CE1F74"/>
    <w:rsid w:val="00CE1F98"/>
    <w:rsid w:val="00CE526C"/>
    <w:rsid w:val="00CE5EE5"/>
    <w:rsid w:val="00CE65C5"/>
    <w:rsid w:val="00CF1A01"/>
    <w:rsid w:val="00CF2185"/>
    <w:rsid w:val="00CF57D2"/>
    <w:rsid w:val="00CF66AA"/>
    <w:rsid w:val="00D000C2"/>
    <w:rsid w:val="00D0116F"/>
    <w:rsid w:val="00D05208"/>
    <w:rsid w:val="00D06A3F"/>
    <w:rsid w:val="00D10862"/>
    <w:rsid w:val="00D11C7A"/>
    <w:rsid w:val="00D15805"/>
    <w:rsid w:val="00D210C1"/>
    <w:rsid w:val="00D21709"/>
    <w:rsid w:val="00D2467C"/>
    <w:rsid w:val="00D30D23"/>
    <w:rsid w:val="00D3256A"/>
    <w:rsid w:val="00D33CC6"/>
    <w:rsid w:val="00D3498A"/>
    <w:rsid w:val="00D35543"/>
    <w:rsid w:val="00D379D4"/>
    <w:rsid w:val="00D400F8"/>
    <w:rsid w:val="00D42B7D"/>
    <w:rsid w:val="00D44850"/>
    <w:rsid w:val="00D44EBE"/>
    <w:rsid w:val="00D46A2F"/>
    <w:rsid w:val="00D534C3"/>
    <w:rsid w:val="00D548F6"/>
    <w:rsid w:val="00D552DD"/>
    <w:rsid w:val="00D55464"/>
    <w:rsid w:val="00D56476"/>
    <w:rsid w:val="00D56914"/>
    <w:rsid w:val="00D56F2B"/>
    <w:rsid w:val="00D57548"/>
    <w:rsid w:val="00D60727"/>
    <w:rsid w:val="00D6092B"/>
    <w:rsid w:val="00D61229"/>
    <w:rsid w:val="00D64861"/>
    <w:rsid w:val="00D65E02"/>
    <w:rsid w:val="00D66C72"/>
    <w:rsid w:val="00D7060D"/>
    <w:rsid w:val="00D70C15"/>
    <w:rsid w:val="00D730A8"/>
    <w:rsid w:val="00D75298"/>
    <w:rsid w:val="00D75D03"/>
    <w:rsid w:val="00D80F76"/>
    <w:rsid w:val="00D8209F"/>
    <w:rsid w:val="00D82626"/>
    <w:rsid w:val="00D828A0"/>
    <w:rsid w:val="00D8351A"/>
    <w:rsid w:val="00D853C8"/>
    <w:rsid w:val="00D85C68"/>
    <w:rsid w:val="00D91439"/>
    <w:rsid w:val="00D9232A"/>
    <w:rsid w:val="00D9298C"/>
    <w:rsid w:val="00D92C11"/>
    <w:rsid w:val="00D95686"/>
    <w:rsid w:val="00D967FC"/>
    <w:rsid w:val="00D969C9"/>
    <w:rsid w:val="00DA0852"/>
    <w:rsid w:val="00DA3FA9"/>
    <w:rsid w:val="00DA6720"/>
    <w:rsid w:val="00DA6AB0"/>
    <w:rsid w:val="00DB368B"/>
    <w:rsid w:val="00DB4CEF"/>
    <w:rsid w:val="00DB5770"/>
    <w:rsid w:val="00DB6FD5"/>
    <w:rsid w:val="00DC186F"/>
    <w:rsid w:val="00DC24E4"/>
    <w:rsid w:val="00DC2DA0"/>
    <w:rsid w:val="00DC2E36"/>
    <w:rsid w:val="00DC41F3"/>
    <w:rsid w:val="00DC43BE"/>
    <w:rsid w:val="00DC43EF"/>
    <w:rsid w:val="00DC4C62"/>
    <w:rsid w:val="00DC4FD2"/>
    <w:rsid w:val="00DC5C9B"/>
    <w:rsid w:val="00DC75B6"/>
    <w:rsid w:val="00DD148F"/>
    <w:rsid w:val="00DD178C"/>
    <w:rsid w:val="00DD1940"/>
    <w:rsid w:val="00DD4064"/>
    <w:rsid w:val="00DD531C"/>
    <w:rsid w:val="00DD6A89"/>
    <w:rsid w:val="00DE07D2"/>
    <w:rsid w:val="00DE0BBC"/>
    <w:rsid w:val="00DE133B"/>
    <w:rsid w:val="00DE340B"/>
    <w:rsid w:val="00DE3DAD"/>
    <w:rsid w:val="00DE51DE"/>
    <w:rsid w:val="00DE53C5"/>
    <w:rsid w:val="00DE7EE4"/>
    <w:rsid w:val="00DF0C13"/>
    <w:rsid w:val="00DF2A84"/>
    <w:rsid w:val="00DF52ED"/>
    <w:rsid w:val="00DF6383"/>
    <w:rsid w:val="00DF6B5E"/>
    <w:rsid w:val="00DF749E"/>
    <w:rsid w:val="00E0400A"/>
    <w:rsid w:val="00E04E0A"/>
    <w:rsid w:val="00E066EC"/>
    <w:rsid w:val="00E06B5B"/>
    <w:rsid w:val="00E10825"/>
    <w:rsid w:val="00E13C74"/>
    <w:rsid w:val="00E13ECF"/>
    <w:rsid w:val="00E151BB"/>
    <w:rsid w:val="00E15621"/>
    <w:rsid w:val="00E15A79"/>
    <w:rsid w:val="00E15FAE"/>
    <w:rsid w:val="00E16412"/>
    <w:rsid w:val="00E1749C"/>
    <w:rsid w:val="00E206EF"/>
    <w:rsid w:val="00E22804"/>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6FE0"/>
    <w:rsid w:val="00E47279"/>
    <w:rsid w:val="00E47BE9"/>
    <w:rsid w:val="00E506DF"/>
    <w:rsid w:val="00E515D3"/>
    <w:rsid w:val="00E528B3"/>
    <w:rsid w:val="00E52963"/>
    <w:rsid w:val="00E5496C"/>
    <w:rsid w:val="00E54E82"/>
    <w:rsid w:val="00E551EC"/>
    <w:rsid w:val="00E561EE"/>
    <w:rsid w:val="00E63893"/>
    <w:rsid w:val="00E65925"/>
    <w:rsid w:val="00E65A44"/>
    <w:rsid w:val="00E707CC"/>
    <w:rsid w:val="00E70F8A"/>
    <w:rsid w:val="00E71571"/>
    <w:rsid w:val="00E72706"/>
    <w:rsid w:val="00E73488"/>
    <w:rsid w:val="00E74399"/>
    <w:rsid w:val="00E81C68"/>
    <w:rsid w:val="00E8475D"/>
    <w:rsid w:val="00E84A73"/>
    <w:rsid w:val="00E85075"/>
    <w:rsid w:val="00E85858"/>
    <w:rsid w:val="00E86770"/>
    <w:rsid w:val="00E87728"/>
    <w:rsid w:val="00E90C12"/>
    <w:rsid w:val="00E91E83"/>
    <w:rsid w:val="00E92459"/>
    <w:rsid w:val="00E946C3"/>
    <w:rsid w:val="00E94CF3"/>
    <w:rsid w:val="00E951D0"/>
    <w:rsid w:val="00EA2D49"/>
    <w:rsid w:val="00EA60E0"/>
    <w:rsid w:val="00EA69D6"/>
    <w:rsid w:val="00EA69D8"/>
    <w:rsid w:val="00EA7DEA"/>
    <w:rsid w:val="00EB0DCB"/>
    <w:rsid w:val="00EB1043"/>
    <w:rsid w:val="00EB3862"/>
    <w:rsid w:val="00EB463B"/>
    <w:rsid w:val="00EB5085"/>
    <w:rsid w:val="00EB6C15"/>
    <w:rsid w:val="00EC01BF"/>
    <w:rsid w:val="00EC12BC"/>
    <w:rsid w:val="00EC2F96"/>
    <w:rsid w:val="00EC539C"/>
    <w:rsid w:val="00EC68C8"/>
    <w:rsid w:val="00EC6FA6"/>
    <w:rsid w:val="00ED023D"/>
    <w:rsid w:val="00ED34D4"/>
    <w:rsid w:val="00ED3F72"/>
    <w:rsid w:val="00ED4862"/>
    <w:rsid w:val="00ED574A"/>
    <w:rsid w:val="00EE0876"/>
    <w:rsid w:val="00EE3715"/>
    <w:rsid w:val="00EE3E5B"/>
    <w:rsid w:val="00EE4474"/>
    <w:rsid w:val="00EE6140"/>
    <w:rsid w:val="00EE7CA7"/>
    <w:rsid w:val="00EF00DB"/>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43C"/>
    <w:rsid w:val="00F06BF3"/>
    <w:rsid w:val="00F07F9C"/>
    <w:rsid w:val="00F104EF"/>
    <w:rsid w:val="00F10C83"/>
    <w:rsid w:val="00F11464"/>
    <w:rsid w:val="00F12F2D"/>
    <w:rsid w:val="00F13EBD"/>
    <w:rsid w:val="00F15B2B"/>
    <w:rsid w:val="00F1743E"/>
    <w:rsid w:val="00F17C72"/>
    <w:rsid w:val="00F200BB"/>
    <w:rsid w:val="00F20BB9"/>
    <w:rsid w:val="00F227F1"/>
    <w:rsid w:val="00F245A4"/>
    <w:rsid w:val="00F256CD"/>
    <w:rsid w:val="00F2661F"/>
    <w:rsid w:val="00F26D73"/>
    <w:rsid w:val="00F2758E"/>
    <w:rsid w:val="00F279E7"/>
    <w:rsid w:val="00F31DB6"/>
    <w:rsid w:val="00F32E03"/>
    <w:rsid w:val="00F33700"/>
    <w:rsid w:val="00F338DD"/>
    <w:rsid w:val="00F40897"/>
    <w:rsid w:val="00F43457"/>
    <w:rsid w:val="00F44CAF"/>
    <w:rsid w:val="00F52545"/>
    <w:rsid w:val="00F530F9"/>
    <w:rsid w:val="00F55BBB"/>
    <w:rsid w:val="00F563E2"/>
    <w:rsid w:val="00F568CE"/>
    <w:rsid w:val="00F56F61"/>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A7"/>
    <w:rsid w:val="00F97505"/>
    <w:rsid w:val="00F97FA0"/>
    <w:rsid w:val="00FA0384"/>
    <w:rsid w:val="00FA0AE2"/>
    <w:rsid w:val="00FA1516"/>
    <w:rsid w:val="00FA2DDF"/>
    <w:rsid w:val="00FA2F3E"/>
    <w:rsid w:val="00FA4B98"/>
    <w:rsid w:val="00FB06B2"/>
    <w:rsid w:val="00FB0B68"/>
    <w:rsid w:val="00FB2D7A"/>
    <w:rsid w:val="00FB3137"/>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83E"/>
    <w:rsid w:val="00FE07FA"/>
    <w:rsid w:val="00FE267D"/>
    <w:rsid w:val="00FE2BBC"/>
    <w:rsid w:val="00FE3F88"/>
    <w:rsid w:val="00FE4180"/>
    <w:rsid w:val="00FE67EE"/>
    <w:rsid w:val="00FE6BAD"/>
    <w:rsid w:val="00FE72A4"/>
    <w:rsid w:val="00FF2EEF"/>
    <w:rsid w:val="00FF30C2"/>
    <w:rsid w:val="00FF3854"/>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2</cp:revision>
  <cp:lastPrinted>2023-11-03T11:13:00Z</cp:lastPrinted>
  <dcterms:created xsi:type="dcterms:W3CDTF">2023-11-03T11:52:00Z</dcterms:created>
  <dcterms:modified xsi:type="dcterms:W3CDTF">2023-11-03T11:52:00Z</dcterms:modified>
</cp:coreProperties>
</file>